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6FA9" w14:textId="7B1B8C25" w:rsidR="009A199D" w:rsidRPr="0001119B" w:rsidRDefault="0001119B" w:rsidP="0001119B">
      <w:pPr>
        <w:spacing w:after="0" w:line="240" w:lineRule="auto"/>
        <w:jc w:val="center"/>
        <w:rPr>
          <w:rFonts w:ascii="Times New Roman" w:hAnsi="Times New Roman" w:cs="Times New Roman"/>
          <w:sz w:val="28"/>
          <w:szCs w:val="28"/>
          <w:u w:val="single"/>
        </w:rPr>
      </w:pPr>
      <w:r w:rsidRPr="0001119B">
        <w:rPr>
          <w:rFonts w:ascii="Times New Roman" w:hAnsi="Times New Roman" w:cs="Times New Roman"/>
          <w:sz w:val="28"/>
          <w:szCs w:val="28"/>
          <w:u w:val="single"/>
        </w:rPr>
        <w:t>Portland Elections Commission Meeting</w:t>
      </w:r>
    </w:p>
    <w:p w14:paraId="6ADC6791" w14:textId="0CC21F1D" w:rsidR="0001119B" w:rsidRPr="0001119B" w:rsidRDefault="0001119B" w:rsidP="0001119B">
      <w:pPr>
        <w:spacing w:after="0" w:line="240" w:lineRule="auto"/>
        <w:jc w:val="center"/>
        <w:rPr>
          <w:rFonts w:ascii="Times New Roman" w:hAnsi="Times New Roman" w:cs="Times New Roman"/>
          <w:i/>
          <w:iCs/>
          <w:sz w:val="24"/>
          <w:szCs w:val="24"/>
        </w:rPr>
      </w:pPr>
      <w:r w:rsidRPr="0001119B">
        <w:rPr>
          <w:rFonts w:ascii="Times New Roman" w:hAnsi="Times New Roman" w:cs="Times New Roman"/>
          <w:i/>
          <w:iCs/>
          <w:sz w:val="24"/>
          <w:szCs w:val="24"/>
        </w:rPr>
        <w:t>July 20, 2022</w:t>
      </w:r>
    </w:p>
    <w:p w14:paraId="67EBE23F" w14:textId="5F538B76" w:rsidR="004A1632" w:rsidRDefault="004A1632" w:rsidP="004A1632">
      <w:pPr>
        <w:spacing w:after="0" w:line="240" w:lineRule="auto"/>
        <w:rPr>
          <w:rFonts w:ascii="Times New Roman" w:hAnsi="Times New Roman" w:cs="Times New Roman"/>
          <w:sz w:val="24"/>
          <w:szCs w:val="24"/>
        </w:rPr>
      </w:pPr>
    </w:p>
    <w:p w14:paraId="6D14E61D" w14:textId="2B2293AA" w:rsidR="0001119B" w:rsidRDefault="0001119B" w:rsidP="004A1632">
      <w:pPr>
        <w:spacing w:after="0" w:line="240" w:lineRule="auto"/>
        <w:rPr>
          <w:rFonts w:ascii="Times New Roman" w:hAnsi="Times New Roman" w:cs="Times New Roman"/>
          <w:sz w:val="24"/>
          <w:szCs w:val="24"/>
        </w:rPr>
      </w:pPr>
      <w:r w:rsidRPr="0001119B">
        <w:rPr>
          <w:rFonts w:ascii="Times New Roman" w:hAnsi="Times New Roman" w:cs="Times New Roman"/>
          <w:b/>
          <w:bCs/>
          <w:sz w:val="24"/>
          <w:szCs w:val="24"/>
        </w:rPr>
        <w:t>Commissioners Present:</w:t>
      </w:r>
      <w:r>
        <w:rPr>
          <w:rFonts w:ascii="Times New Roman" w:hAnsi="Times New Roman" w:cs="Times New Roman"/>
          <w:sz w:val="24"/>
          <w:szCs w:val="24"/>
        </w:rPr>
        <w:t xml:space="preserve"> Sabra Purifoy, Norm Turrill, Berk Nelson, Amy Sample Ward, Anahi Rodriguez, Jenny Lee, Cristina Nieves. </w:t>
      </w:r>
      <w:r w:rsidRPr="0001119B">
        <w:rPr>
          <w:rFonts w:ascii="Times New Roman" w:hAnsi="Times New Roman" w:cs="Times New Roman"/>
          <w:b/>
          <w:bCs/>
          <w:sz w:val="24"/>
          <w:szCs w:val="24"/>
        </w:rPr>
        <w:t>Commissioners Absent:</w:t>
      </w:r>
      <w:r>
        <w:rPr>
          <w:rFonts w:ascii="Times New Roman" w:hAnsi="Times New Roman" w:cs="Times New Roman"/>
          <w:sz w:val="24"/>
          <w:szCs w:val="24"/>
        </w:rPr>
        <w:t xml:space="preserve"> Amy Ruiz and Courtney Helstein. </w:t>
      </w:r>
      <w:r w:rsidRPr="0001119B">
        <w:rPr>
          <w:rFonts w:ascii="Times New Roman" w:hAnsi="Times New Roman" w:cs="Times New Roman"/>
          <w:b/>
          <w:bCs/>
          <w:sz w:val="24"/>
          <w:szCs w:val="24"/>
        </w:rPr>
        <w:t>Staff Present:</w:t>
      </w:r>
      <w:r>
        <w:rPr>
          <w:rFonts w:ascii="Times New Roman" w:hAnsi="Times New Roman" w:cs="Times New Roman"/>
          <w:sz w:val="24"/>
          <w:szCs w:val="24"/>
        </w:rPr>
        <w:t xml:space="preserve"> Director Susan Mottet and Deputy Director Daniel Lewkow.</w:t>
      </w:r>
    </w:p>
    <w:p w14:paraId="3FEB7C10" w14:textId="48035252" w:rsidR="004A1632" w:rsidRDefault="004A1632" w:rsidP="004A1632">
      <w:pPr>
        <w:spacing w:after="0" w:line="240" w:lineRule="auto"/>
        <w:rPr>
          <w:rFonts w:ascii="Times New Roman" w:hAnsi="Times New Roman" w:cs="Times New Roman"/>
          <w:sz w:val="24"/>
          <w:szCs w:val="24"/>
        </w:rPr>
      </w:pPr>
    </w:p>
    <w:p w14:paraId="3328F72C" w14:textId="62A483C6" w:rsidR="007A1333" w:rsidRPr="004A1632" w:rsidRDefault="005A20B8" w:rsidP="004A1632">
      <w:pPr>
        <w:spacing w:after="0" w:line="240" w:lineRule="auto"/>
        <w:rPr>
          <w:rFonts w:ascii="Times New Roman" w:hAnsi="Times New Roman" w:cs="Times New Roman"/>
          <w:sz w:val="24"/>
          <w:szCs w:val="24"/>
        </w:rPr>
      </w:pPr>
      <w:r w:rsidRPr="004A1632">
        <w:rPr>
          <w:rFonts w:ascii="Times New Roman" w:hAnsi="Times New Roman" w:cs="Times New Roman"/>
          <w:sz w:val="24"/>
          <w:szCs w:val="24"/>
        </w:rPr>
        <w:t xml:space="preserve">7:05-7:10pm - </w:t>
      </w:r>
      <w:r w:rsidR="007A1333" w:rsidRPr="004A1632">
        <w:rPr>
          <w:rFonts w:ascii="Times New Roman" w:hAnsi="Times New Roman" w:cs="Times New Roman"/>
          <w:sz w:val="24"/>
          <w:szCs w:val="24"/>
        </w:rPr>
        <w:t>Housekeeping:</w:t>
      </w:r>
    </w:p>
    <w:p w14:paraId="14F1688C" w14:textId="2F58F744" w:rsidR="007A1333" w:rsidRPr="004A1632" w:rsidRDefault="004C4F17" w:rsidP="004A16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PEC meetings are now</w:t>
      </w:r>
      <w:r w:rsidR="007A1333" w:rsidRPr="004A1632">
        <w:rPr>
          <w:rFonts w:ascii="Times New Roman" w:hAnsi="Times New Roman" w:cs="Times New Roman"/>
          <w:sz w:val="24"/>
          <w:szCs w:val="24"/>
        </w:rPr>
        <w:t xml:space="preserve"> hybrid and </w:t>
      </w:r>
      <w:r>
        <w:rPr>
          <w:rFonts w:ascii="Times New Roman" w:hAnsi="Times New Roman" w:cs="Times New Roman"/>
          <w:sz w:val="24"/>
          <w:szCs w:val="24"/>
        </w:rPr>
        <w:t xml:space="preserve">occur </w:t>
      </w:r>
      <w:r w:rsidR="007A1333" w:rsidRPr="004A1632">
        <w:rPr>
          <w:rFonts w:ascii="Times New Roman" w:hAnsi="Times New Roman" w:cs="Times New Roman"/>
          <w:sz w:val="24"/>
          <w:szCs w:val="24"/>
        </w:rPr>
        <w:t xml:space="preserve">in Pettygrove in City Hall </w:t>
      </w:r>
      <w:r>
        <w:rPr>
          <w:rFonts w:ascii="Times New Roman" w:hAnsi="Times New Roman" w:cs="Times New Roman"/>
          <w:sz w:val="24"/>
          <w:szCs w:val="24"/>
        </w:rPr>
        <w:t>i</w:t>
      </w:r>
      <w:r w:rsidR="007A1333" w:rsidRPr="004A1632">
        <w:rPr>
          <w:rFonts w:ascii="Times New Roman" w:hAnsi="Times New Roman" w:cs="Times New Roman"/>
          <w:sz w:val="24"/>
          <w:szCs w:val="24"/>
        </w:rPr>
        <w:t xml:space="preserve">f </w:t>
      </w:r>
      <w:r>
        <w:rPr>
          <w:rFonts w:ascii="Times New Roman" w:hAnsi="Times New Roman" w:cs="Times New Roman"/>
          <w:sz w:val="24"/>
          <w:szCs w:val="24"/>
        </w:rPr>
        <w:t>PEC members or the public would like to join in person.</w:t>
      </w:r>
      <w:r w:rsidR="007A1333" w:rsidRPr="004A1632">
        <w:rPr>
          <w:rFonts w:ascii="Times New Roman" w:hAnsi="Times New Roman" w:cs="Times New Roman"/>
          <w:sz w:val="24"/>
          <w:szCs w:val="24"/>
        </w:rPr>
        <w:t xml:space="preserve"> Parking is free starting at 7pm. Bus passes available </w:t>
      </w:r>
      <w:r>
        <w:rPr>
          <w:rFonts w:ascii="Times New Roman" w:hAnsi="Times New Roman" w:cs="Times New Roman"/>
          <w:sz w:val="24"/>
          <w:szCs w:val="24"/>
        </w:rPr>
        <w:t>upon request</w:t>
      </w:r>
    </w:p>
    <w:p w14:paraId="5A7ECADF" w14:textId="63043D85" w:rsidR="004C4F17" w:rsidRDefault="004C4F17" w:rsidP="004A16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Staff w</w:t>
      </w:r>
      <w:r w:rsidR="007A1333" w:rsidRPr="004A1632">
        <w:rPr>
          <w:rFonts w:ascii="Times New Roman" w:hAnsi="Times New Roman" w:cs="Times New Roman"/>
          <w:sz w:val="24"/>
          <w:szCs w:val="24"/>
        </w:rPr>
        <w:t xml:space="preserve">ent to </w:t>
      </w:r>
      <w:r>
        <w:rPr>
          <w:rFonts w:ascii="Times New Roman" w:hAnsi="Times New Roman" w:cs="Times New Roman"/>
          <w:sz w:val="24"/>
          <w:szCs w:val="24"/>
        </w:rPr>
        <w:t>the national</w:t>
      </w:r>
      <w:r w:rsidR="007A1333" w:rsidRPr="004A1632">
        <w:rPr>
          <w:rFonts w:ascii="Times New Roman" w:hAnsi="Times New Roman" w:cs="Times New Roman"/>
          <w:sz w:val="24"/>
          <w:szCs w:val="24"/>
        </w:rPr>
        <w:t xml:space="preserve"> convening</w:t>
      </w:r>
      <w:r>
        <w:rPr>
          <w:rFonts w:ascii="Times New Roman" w:hAnsi="Times New Roman" w:cs="Times New Roman"/>
          <w:sz w:val="24"/>
          <w:szCs w:val="24"/>
        </w:rPr>
        <w:t xml:space="preserve"> on public finance administration, held in Albuquerque.</w:t>
      </w:r>
    </w:p>
    <w:p w14:paraId="326D3646" w14:textId="77777777" w:rsidR="004C4F17" w:rsidRPr="004C4F17" w:rsidRDefault="004C4F17" w:rsidP="004C4F17">
      <w:pPr>
        <w:pStyle w:val="ListParagraph"/>
        <w:spacing w:after="0" w:line="240" w:lineRule="auto"/>
        <w:rPr>
          <w:rFonts w:ascii="Times New Roman" w:hAnsi="Times New Roman" w:cs="Times New Roman"/>
          <w:sz w:val="24"/>
          <w:szCs w:val="24"/>
        </w:rPr>
      </w:pPr>
    </w:p>
    <w:p w14:paraId="7B3D1AA5" w14:textId="11808732" w:rsidR="00610DBF" w:rsidRDefault="004C4F17" w:rsidP="004A1632">
      <w:pPr>
        <w:spacing w:after="0" w:line="240" w:lineRule="auto"/>
        <w:rPr>
          <w:rFonts w:ascii="Times New Roman" w:hAnsi="Times New Roman" w:cs="Times New Roman"/>
          <w:color w:val="FF0000"/>
          <w:sz w:val="24"/>
          <w:szCs w:val="24"/>
        </w:rPr>
      </w:pPr>
      <w:r w:rsidRPr="000C1FE3">
        <w:rPr>
          <w:rFonts w:ascii="Times New Roman" w:hAnsi="Times New Roman" w:cs="Times New Roman"/>
          <w:color w:val="FF0000"/>
          <w:sz w:val="24"/>
          <w:szCs w:val="24"/>
        </w:rPr>
        <w:t xml:space="preserve">Minutes were not sent out so PEC members did not review them. </w:t>
      </w:r>
      <w:r w:rsidR="00AD3171">
        <w:rPr>
          <w:rFonts w:ascii="Times New Roman" w:hAnsi="Times New Roman" w:cs="Times New Roman"/>
          <w:color w:val="FF0000"/>
          <w:sz w:val="24"/>
          <w:szCs w:val="24"/>
        </w:rPr>
        <w:t>S</w:t>
      </w:r>
      <w:r w:rsidRPr="000C1FE3">
        <w:rPr>
          <w:rFonts w:ascii="Times New Roman" w:hAnsi="Times New Roman" w:cs="Times New Roman"/>
          <w:color w:val="FF0000"/>
          <w:sz w:val="24"/>
          <w:szCs w:val="24"/>
        </w:rPr>
        <w:t>taff will supply them for the August meeting.</w:t>
      </w:r>
    </w:p>
    <w:p w14:paraId="64A856F8" w14:textId="0DFADC4E" w:rsidR="0014339B" w:rsidRPr="0014339B" w:rsidRDefault="0014339B" w:rsidP="0014339B">
      <w:pPr>
        <w:spacing w:after="0" w:line="240" w:lineRule="auto"/>
        <w:rPr>
          <w:rFonts w:ascii="Times New Roman" w:hAnsi="Times New Roman" w:cs="Times New Roman"/>
          <w:color w:val="FF0000"/>
          <w:sz w:val="24"/>
          <w:szCs w:val="24"/>
        </w:rPr>
      </w:pPr>
      <w:r w:rsidRPr="0014339B">
        <w:rPr>
          <w:rFonts w:ascii="Times New Roman" w:hAnsi="Times New Roman" w:cs="Times New Roman"/>
          <w:color w:val="FF0000"/>
          <w:sz w:val="24"/>
          <w:szCs w:val="24"/>
        </w:rPr>
        <w:t>Director Mottet will send out the links to the user survey, so the whole PEC can offer feedback</w:t>
      </w:r>
    </w:p>
    <w:p w14:paraId="574115E4" w14:textId="77777777" w:rsidR="004A1632" w:rsidRDefault="004A1632" w:rsidP="004A1632">
      <w:pPr>
        <w:spacing w:after="0" w:line="240" w:lineRule="auto"/>
        <w:rPr>
          <w:rFonts w:ascii="Times New Roman" w:hAnsi="Times New Roman" w:cs="Times New Roman"/>
          <w:sz w:val="24"/>
          <w:szCs w:val="24"/>
        </w:rPr>
      </w:pPr>
    </w:p>
    <w:p w14:paraId="1FEDEF09" w14:textId="3427003E" w:rsidR="00496A54" w:rsidRPr="004A1632" w:rsidRDefault="005A20B8" w:rsidP="004A1632">
      <w:pPr>
        <w:spacing w:after="0" w:line="240" w:lineRule="auto"/>
        <w:rPr>
          <w:rFonts w:ascii="Times New Roman" w:hAnsi="Times New Roman" w:cs="Times New Roman"/>
          <w:sz w:val="24"/>
          <w:szCs w:val="24"/>
        </w:rPr>
      </w:pPr>
      <w:r w:rsidRPr="004A1632">
        <w:rPr>
          <w:rFonts w:ascii="Times New Roman" w:hAnsi="Times New Roman" w:cs="Times New Roman"/>
          <w:sz w:val="24"/>
          <w:szCs w:val="24"/>
        </w:rPr>
        <w:t xml:space="preserve">7:10-7:15pm - </w:t>
      </w:r>
      <w:r w:rsidR="00496A54" w:rsidRPr="004A1632">
        <w:rPr>
          <w:rFonts w:ascii="Times New Roman" w:hAnsi="Times New Roman" w:cs="Times New Roman"/>
          <w:sz w:val="24"/>
          <w:szCs w:val="24"/>
        </w:rPr>
        <w:t>People’s Pledge</w:t>
      </w:r>
    </w:p>
    <w:p w14:paraId="57E2365A" w14:textId="7C74ED71" w:rsidR="00610DBF" w:rsidRDefault="00610DBF" w:rsidP="00610DBF">
      <w:pPr>
        <w:spacing w:after="0" w:line="240" w:lineRule="auto"/>
        <w:rPr>
          <w:rFonts w:ascii="Times New Roman" w:hAnsi="Times New Roman" w:cs="Times New Roman"/>
          <w:sz w:val="24"/>
          <w:szCs w:val="24"/>
        </w:rPr>
      </w:pPr>
    </w:p>
    <w:p w14:paraId="4F53265E" w14:textId="1F27BF7D" w:rsidR="00EF3234" w:rsidRPr="000C1FE3" w:rsidRDefault="00EF3234" w:rsidP="00610DBF">
      <w:pPr>
        <w:spacing w:after="0" w:line="240" w:lineRule="auto"/>
        <w:rPr>
          <w:rFonts w:ascii="Times New Roman" w:hAnsi="Times New Roman" w:cs="Times New Roman"/>
          <w:color w:val="FF0000"/>
          <w:sz w:val="24"/>
          <w:szCs w:val="24"/>
        </w:rPr>
      </w:pPr>
      <w:r w:rsidRPr="000C1FE3">
        <w:rPr>
          <w:rFonts w:ascii="Times New Roman" w:hAnsi="Times New Roman" w:cs="Times New Roman"/>
          <w:color w:val="FF0000"/>
          <w:sz w:val="24"/>
          <w:szCs w:val="24"/>
        </w:rPr>
        <w:t xml:space="preserve">Director Mottet decided not to offer the PEC as arbiters in any </w:t>
      </w:r>
      <w:r w:rsidR="000C1FE3" w:rsidRPr="000C1FE3">
        <w:rPr>
          <w:rFonts w:ascii="Times New Roman" w:hAnsi="Times New Roman" w:cs="Times New Roman"/>
          <w:color w:val="FF0000"/>
          <w:sz w:val="24"/>
          <w:szCs w:val="24"/>
        </w:rPr>
        <w:t>independent People’s Pledge organized around the City Council #3 race. And in any case, PEC staff has not heard any news about whether such a pledge had been advanced. If it does proceed, it will be a good test of the strengths and pitfalls of the concept. The SDE program may consider it as a potential tool to be incorporated into the Code for the 2024 elections.</w:t>
      </w:r>
    </w:p>
    <w:p w14:paraId="1EF22463" w14:textId="77777777" w:rsidR="00610DBF" w:rsidRPr="00610DBF" w:rsidRDefault="00610DBF" w:rsidP="00610DBF">
      <w:pPr>
        <w:spacing w:after="0" w:line="240" w:lineRule="auto"/>
        <w:rPr>
          <w:rFonts w:ascii="Times New Roman" w:hAnsi="Times New Roman" w:cs="Times New Roman"/>
          <w:sz w:val="24"/>
          <w:szCs w:val="24"/>
        </w:rPr>
      </w:pPr>
    </w:p>
    <w:p w14:paraId="10E47892" w14:textId="01769568" w:rsidR="00496A54" w:rsidRPr="004A1632" w:rsidRDefault="005A20B8" w:rsidP="004A1632">
      <w:pPr>
        <w:spacing w:after="0" w:line="240" w:lineRule="auto"/>
        <w:rPr>
          <w:rFonts w:ascii="Times New Roman" w:hAnsi="Times New Roman" w:cs="Times New Roman"/>
          <w:sz w:val="24"/>
          <w:szCs w:val="24"/>
        </w:rPr>
      </w:pPr>
      <w:r w:rsidRPr="004A1632">
        <w:rPr>
          <w:rFonts w:ascii="Times New Roman" w:hAnsi="Times New Roman" w:cs="Times New Roman"/>
          <w:sz w:val="24"/>
          <w:szCs w:val="24"/>
        </w:rPr>
        <w:t xml:space="preserve">7:15-7:30pm - </w:t>
      </w:r>
      <w:r w:rsidR="00496A54" w:rsidRPr="004A1632">
        <w:rPr>
          <w:rFonts w:ascii="Times New Roman" w:hAnsi="Times New Roman" w:cs="Times New Roman"/>
          <w:sz w:val="24"/>
          <w:szCs w:val="24"/>
        </w:rPr>
        <w:t>PEC/SDE Independence update</w:t>
      </w:r>
    </w:p>
    <w:p w14:paraId="27AF2FFC" w14:textId="46008C06" w:rsidR="00610DBF" w:rsidRDefault="00610DBF" w:rsidP="00610DBF">
      <w:pPr>
        <w:spacing w:after="0" w:line="240" w:lineRule="auto"/>
        <w:rPr>
          <w:rFonts w:ascii="Times New Roman" w:hAnsi="Times New Roman" w:cs="Times New Roman"/>
          <w:sz w:val="24"/>
          <w:szCs w:val="24"/>
        </w:rPr>
      </w:pPr>
    </w:p>
    <w:p w14:paraId="2310829B" w14:textId="318336CA" w:rsidR="00FC53AE" w:rsidRPr="00FC53AE" w:rsidRDefault="00FC53AE" w:rsidP="00610DBF">
      <w:pPr>
        <w:spacing w:after="0" w:line="240" w:lineRule="auto"/>
        <w:rPr>
          <w:rFonts w:ascii="Times New Roman" w:hAnsi="Times New Roman" w:cs="Times New Roman"/>
          <w:color w:val="FF0000"/>
          <w:sz w:val="24"/>
          <w:szCs w:val="24"/>
        </w:rPr>
      </w:pPr>
      <w:r w:rsidRPr="00FC53AE">
        <w:rPr>
          <w:rFonts w:ascii="Times New Roman" w:hAnsi="Times New Roman" w:cs="Times New Roman"/>
          <w:color w:val="FF0000"/>
          <w:sz w:val="24"/>
          <w:szCs w:val="24"/>
        </w:rPr>
        <w:t>Staff is working on specific language that Commissioner Rubio’s Office could use for a bill to make the PEC and the SDE program independent. Commissioner Rubio’s team and the City Attorney is exploring using the Independent Police Review policy as a model, since that program was also made independent through code. The current plan is to make the program independent, but keep hiring and firing power with the City Council, but only for Cause. Every City Council office would have a staff member present on the hiring panel to review candidates. The process for nominating new PEC members would remain unchanged.</w:t>
      </w:r>
    </w:p>
    <w:p w14:paraId="02CED644" w14:textId="77777777" w:rsidR="00FC53AE" w:rsidRPr="00FC53AE" w:rsidRDefault="00FC53AE" w:rsidP="00610DBF">
      <w:pPr>
        <w:spacing w:after="0" w:line="240" w:lineRule="auto"/>
        <w:rPr>
          <w:rFonts w:ascii="Times New Roman" w:hAnsi="Times New Roman" w:cs="Times New Roman"/>
          <w:color w:val="FF0000"/>
          <w:sz w:val="24"/>
          <w:szCs w:val="24"/>
        </w:rPr>
      </w:pPr>
    </w:p>
    <w:p w14:paraId="2644E61C" w14:textId="38243943" w:rsidR="000C1FE3" w:rsidRPr="00FC53AE" w:rsidRDefault="00FC53AE" w:rsidP="00610DBF">
      <w:pPr>
        <w:spacing w:after="0" w:line="240" w:lineRule="auto"/>
        <w:rPr>
          <w:rFonts w:ascii="Times New Roman" w:hAnsi="Times New Roman" w:cs="Times New Roman"/>
          <w:color w:val="FF0000"/>
          <w:sz w:val="24"/>
          <w:szCs w:val="24"/>
        </w:rPr>
      </w:pPr>
      <w:r w:rsidRPr="00FC53AE">
        <w:rPr>
          <w:rFonts w:ascii="Times New Roman" w:hAnsi="Times New Roman" w:cs="Times New Roman"/>
          <w:color w:val="FF0000"/>
          <w:sz w:val="24"/>
          <w:szCs w:val="24"/>
        </w:rPr>
        <w:t>Director Mottet was asked to write a member to the Charter Review Commission about this. The CRC is considering bringing this up in their Phase II work, which is very short and would have them voting on any such matter for referral in November or December, with the measure placed on the May 2023 ballot.</w:t>
      </w:r>
    </w:p>
    <w:p w14:paraId="77EDE4CC" w14:textId="77777777" w:rsidR="000C1FE3" w:rsidRPr="00610DBF" w:rsidRDefault="000C1FE3" w:rsidP="00610DBF">
      <w:pPr>
        <w:spacing w:after="0" w:line="240" w:lineRule="auto"/>
        <w:rPr>
          <w:rFonts w:ascii="Times New Roman" w:hAnsi="Times New Roman" w:cs="Times New Roman"/>
          <w:sz w:val="24"/>
          <w:szCs w:val="24"/>
        </w:rPr>
      </w:pPr>
    </w:p>
    <w:p w14:paraId="7105D01E" w14:textId="3527CC1C" w:rsidR="007A1333" w:rsidRPr="004A1632" w:rsidRDefault="005A20B8" w:rsidP="004A1632">
      <w:pPr>
        <w:spacing w:after="0" w:line="240" w:lineRule="auto"/>
        <w:rPr>
          <w:rFonts w:ascii="Times New Roman" w:hAnsi="Times New Roman" w:cs="Times New Roman"/>
          <w:sz w:val="24"/>
          <w:szCs w:val="24"/>
        </w:rPr>
      </w:pPr>
      <w:r w:rsidRPr="004A1632">
        <w:rPr>
          <w:rFonts w:ascii="Times New Roman" w:hAnsi="Times New Roman" w:cs="Times New Roman"/>
          <w:sz w:val="24"/>
          <w:szCs w:val="24"/>
        </w:rPr>
        <w:t xml:space="preserve">7:30-8:30pm - </w:t>
      </w:r>
      <w:r w:rsidR="007A1333" w:rsidRPr="004A1632">
        <w:rPr>
          <w:rFonts w:ascii="Times New Roman" w:hAnsi="Times New Roman" w:cs="Times New Roman"/>
          <w:sz w:val="24"/>
          <w:szCs w:val="24"/>
        </w:rPr>
        <w:t>CRC Amendments</w:t>
      </w:r>
    </w:p>
    <w:p w14:paraId="085BBD9B" w14:textId="316B2C2B" w:rsidR="00610DBF" w:rsidRDefault="00610DBF" w:rsidP="00610DBF">
      <w:pPr>
        <w:spacing w:after="0" w:line="240" w:lineRule="auto"/>
        <w:rPr>
          <w:rFonts w:ascii="Times New Roman" w:hAnsi="Times New Roman" w:cs="Times New Roman"/>
          <w:sz w:val="24"/>
          <w:szCs w:val="24"/>
        </w:rPr>
      </w:pPr>
    </w:p>
    <w:p w14:paraId="5DF6F5EF" w14:textId="46AF3E1D" w:rsidR="008075D8" w:rsidRPr="008075D8" w:rsidRDefault="008075D8" w:rsidP="00610DBF">
      <w:pPr>
        <w:spacing w:after="0" w:line="240" w:lineRule="auto"/>
        <w:rPr>
          <w:rFonts w:ascii="Times New Roman" w:hAnsi="Times New Roman" w:cs="Times New Roman"/>
          <w:color w:val="FF0000"/>
          <w:sz w:val="24"/>
          <w:szCs w:val="24"/>
        </w:rPr>
      </w:pPr>
      <w:r w:rsidRPr="008075D8">
        <w:rPr>
          <w:rFonts w:ascii="Times New Roman" w:hAnsi="Times New Roman" w:cs="Times New Roman"/>
          <w:color w:val="FF0000"/>
          <w:sz w:val="24"/>
          <w:szCs w:val="24"/>
        </w:rPr>
        <w:t>The Charter Review Commission changed their referral to make the elections for the Mayor, 12 City Council seats, and Auditor occur during November 2024. Which means the SDE program will need a larger budget to accommodate more candidates running under matching. But then after 2024 when we move again to elections every 2 years, we can resume the normal 1 cycle of funding at a time.</w:t>
      </w:r>
    </w:p>
    <w:p w14:paraId="1A16A796" w14:textId="77777777" w:rsidR="008075D8" w:rsidRPr="008075D8" w:rsidRDefault="008075D8" w:rsidP="00610DBF">
      <w:pPr>
        <w:spacing w:after="0" w:line="240" w:lineRule="auto"/>
        <w:rPr>
          <w:rFonts w:ascii="Times New Roman" w:hAnsi="Times New Roman" w:cs="Times New Roman"/>
          <w:color w:val="FF0000"/>
          <w:sz w:val="24"/>
          <w:szCs w:val="24"/>
        </w:rPr>
      </w:pPr>
    </w:p>
    <w:p w14:paraId="01534A63" w14:textId="6DA13CF4" w:rsidR="008075D8" w:rsidRPr="008075D8" w:rsidRDefault="008075D8" w:rsidP="00610DBF">
      <w:pPr>
        <w:spacing w:after="0" w:line="240" w:lineRule="auto"/>
        <w:rPr>
          <w:rFonts w:ascii="Times New Roman" w:hAnsi="Times New Roman" w:cs="Times New Roman"/>
          <w:color w:val="FF0000"/>
          <w:sz w:val="24"/>
          <w:szCs w:val="24"/>
        </w:rPr>
      </w:pPr>
      <w:r w:rsidRPr="008075D8">
        <w:rPr>
          <w:rFonts w:ascii="Times New Roman" w:hAnsi="Times New Roman" w:cs="Times New Roman"/>
          <w:color w:val="FF0000"/>
          <w:sz w:val="24"/>
          <w:szCs w:val="24"/>
        </w:rPr>
        <w:t>If the proposal passes and the ranked choice voting proposal was implemented but the other policies were not finished in time (such as drawing the new district lines), then the 2024 election will cost the program an additional $6 million. Or the Council could decide to delay the other reforms until the 2026 election.</w:t>
      </w:r>
    </w:p>
    <w:p w14:paraId="5F3882C7" w14:textId="77777777" w:rsidR="00610DBF" w:rsidRPr="00610DBF" w:rsidRDefault="00610DBF" w:rsidP="00610DBF">
      <w:pPr>
        <w:spacing w:after="0" w:line="240" w:lineRule="auto"/>
        <w:rPr>
          <w:rFonts w:ascii="Times New Roman" w:hAnsi="Times New Roman" w:cs="Times New Roman"/>
          <w:sz w:val="24"/>
          <w:szCs w:val="24"/>
        </w:rPr>
      </w:pPr>
    </w:p>
    <w:p w14:paraId="30544B2E" w14:textId="3505E3BC" w:rsidR="0089627A" w:rsidRDefault="00496A54" w:rsidP="0089627A">
      <w:pPr>
        <w:spacing w:after="0" w:line="240" w:lineRule="auto"/>
        <w:rPr>
          <w:rFonts w:ascii="Times New Roman" w:hAnsi="Times New Roman" w:cs="Times New Roman"/>
          <w:sz w:val="24"/>
          <w:szCs w:val="24"/>
        </w:rPr>
      </w:pPr>
      <w:r w:rsidRPr="004A1632">
        <w:rPr>
          <w:rFonts w:ascii="Times New Roman" w:hAnsi="Times New Roman" w:cs="Times New Roman"/>
          <w:sz w:val="24"/>
          <w:szCs w:val="24"/>
        </w:rPr>
        <w:t>SDE Amendments to wrap around CRC reform</w:t>
      </w:r>
    </w:p>
    <w:p w14:paraId="3DFE818F" w14:textId="77777777" w:rsidR="008075D8" w:rsidRPr="0089627A" w:rsidRDefault="008075D8" w:rsidP="0089627A">
      <w:pPr>
        <w:spacing w:after="0" w:line="240" w:lineRule="auto"/>
        <w:rPr>
          <w:rFonts w:ascii="Times New Roman" w:hAnsi="Times New Roman" w:cs="Times New Roman"/>
          <w:sz w:val="24"/>
          <w:szCs w:val="24"/>
        </w:rPr>
      </w:pPr>
    </w:p>
    <w:p w14:paraId="3396C252" w14:textId="38EAA1E5" w:rsidR="00616138" w:rsidRPr="004A1632" w:rsidRDefault="008075D8" w:rsidP="004A163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Contribution Limits</w:t>
      </w:r>
    </w:p>
    <w:p w14:paraId="07A6B52A" w14:textId="42509BE0" w:rsidR="00616138" w:rsidRPr="004A1632" w:rsidRDefault="008075D8" w:rsidP="004A163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PEC agreed to a </w:t>
      </w:r>
      <w:r w:rsidR="00616138" w:rsidRPr="004A1632">
        <w:rPr>
          <w:rFonts w:ascii="Times New Roman" w:hAnsi="Times New Roman" w:cs="Times New Roman"/>
          <w:sz w:val="24"/>
          <w:szCs w:val="24"/>
        </w:rPr>
        <w:t>$500</w:t>
      </w:r>
      <w:r>
        <w:rPr>
          <w:rFonts w:ascii="Times New Roman" w:hAnsi="Times New Roman" w:cs="Times New Roman"/>
          <w:sz w:val="24"/>
          <w:szCs w:val="24"/>
        </w:rPr>
        <w:t xml:space="preserve"> limit</w:t>
      </w:r>
      <w:r w:rsidR="00616138" w:rsidRPr="004A1632">
        <w:rPr>
          <w:rFonts w:ascii="Times New Roman" w:hAnsi="Times New Roman" w:cs="Times New Roman"/>
          <w:sz w:val="24"/>
          <w:szCs w:val="24"/>
        </w:rPr>
        <w:t xml:space="preserve"> per cycle for individuals</w:t>
      </w:r>
    </w:p>
    <w:p w14:paraId="50D2DF2A" w14:textId="26DA37C5" w:rsidR="0089627A" w:rsidRPr="0014339B" w:rsidRDefault="008075D8" w:rsidP="0089627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PEC agreed to c</w:t>
      </w:r>
      <w:r w:rsidR="00616138" w:rsidRPr="004A1632">
        <w:rPr>
          <w:rFonts w:ascii="Times New Roman" w:hAnsi="Times New Roman" w:cs="Times New Roman"/>
          <w:sz w:val="24"/>
          <w:szCs w:val="24"/>
        </w:rPr>
        <w:t xml:space="preserve">ombine </w:t>
      </w:r>
      <w:r>
        <w:rPr>
          <w:rFonts w:ascii="Times New Roman" w:hAnsi="Times New Roman" w:cs="Times New Roman"/>
          <w:sz w:val="24"/>
          <w:szCs w:val="24"/>
        </w:rPr>
        <w:t xml:space="preserve">the </w:t>
      </w:r>
      <w:r w:rsidR="00616138" w:rsidRPr="004A1632">
        <w:rPr>
          <w:rFonts w:ascii="Times New Roman" w:hAnsi="Times New Roman" w:cs="Times New Roman"/>
          <w:sz w:val="24"/>
          <w:szCs w:val="24"/>
        </w:rPr>
        <w:t>in-kind</w:t>
      </w:r>
      <w:r>
        <w:rPr>
          <w:rFonts w:ascii="Times New Roman" w:hAnsi="Times New Roman" w:cs="Times New Roman"/>
          <w:sz w:val="24"/>
          <w:szCs w:val="24"/>
        </w:rPr>
        <w:t xml:space="preserve"> limits</w:t>
      </w:r>
      <w:r w:rsidR="00616138" w:rsidRPr="004A1632">
        <w:rPr>
          <w:rFonts w:ascii="Times New Roman" w:hAnsi="Times New Roman" w:cs="Times New Roman"/>
          <w:sz w:val="24"/>
          <w:szCs w:val="24"/>
        </w:rPr>
        <w:t xml:space="preserve"> to</w:t>
      </w:r>
      <w:r>
        <w:rPr>
          <w:rFonts w:ascii="Times New Roman" w:hAnsi="Times New Roman" w:cs="Times New Roman"/>
          <w:sz w:val="24"/>
          <w:szCs w:val="24"/>
        </w:rPr>
        <w:t xml:space="preserve"> make it</w:t>
      </w:r>
      <w:r w:rsidR="00616138" w:rsidRPr="004A1632">
        <w:rPr>
          <w:rFonts w:ascii="Times New Roman" w:hAnsi="Times New Roman" w:cs="Times New Roman"/>
          <w:sz w:val="24"/>
          <w:szCs w:val="24"/>
        </w:rPr>
        <w:t xml:space="preserve"> $10k for groups per cycle</w:t>
      </w:r>
    </w:p>
    <w:p w14:paraId="6283E68B" w14:textId="0E9AA926" w:rsidR="00616138" w:rsidRPr="004A1632" w:rsidRDefault="00616138" w:rsidP="004A1632">
      <w:pPr>
        <w:pStyle w:val="ListParagraph"/>
        <w:numPr>
          <w:ilvl w:val="0"/>
          <w:numId w:val="2"/>
        </w:numPr>
        <w:spacing w:after="0" w:line="240" w:lineRule="auto"/>
        <w:rPr>
          <w:rFonts w:ascii="Times New Roman" w:hAnsi="Times New Roman" w:cs="Times New Roman"/>
          <w:sz w:val="24"/>
          <w:szCs w:val="24"/>
        </w:rPr>
      </w:pPr>
      <w:r w:rsidRPr="004A1632">
        <w:rPr>
          <w:rFonts w:ascii="Times New Roman" w:hAnsi="Times New Roman" w:cs="Times New Roman"/>
          <w:sz w:val="24"/>
          <w:szCs w:val="24"/>
        </w:rPr>
        <w:lastRenderedPageBreak/>
        <w:t>Matching</w:t>
      </w:r>
    </w:p>
    <w:p w14:paraId="4DB15903" w14:textId="3A1BD49C" w:rsidR="0089627A" w:rsidRDefault="0089627A" w:rsidP="0089627A">
      <w:pPr>
        <w:spacing w:after="0" w:line="240" w:lineRule="auto"/>
        <w:rPr>
          <w:rFonts w:ascii="Times New Roman" w:hAnsi="Times New Roman" w:cs="Times New Roman"/>
          <w:sz w:val="24"/>
          <w:szCs w:val="24"/>
        </w:rPr>
      </w:pPr>
    </w:p>
    <w:p w14:paraId="58B8488D" w14:textId="0C0B9860" w:rsidR="0089627A" w:rsidRPr="008075D8" w:rsidRDefault="008075D8" w:rsidP="0089627A">
      <w:pPr>
        <w:spacing w:after="0" w:line="240" w:lineRule="auto"/>
        <w:rPr>
          <w:rFonts w:ascii="Times New Roman" w:hAnsi="Times New Roman" w:cs="Times New Roman"/>
          <w:color w:val="FF0000"/>
          <w:sz w:val="24"/>
          <w:szCs w:val="24"/>
        </w:rPr>
      </w:pPr>
      <w:r w:rsidRPr="008075D8">
        <w:rPr>
          <w:rFonts w:ascii="Times New Roman" w:hAnsi="Times New Roman" w:cs="Times New Roman"/>
          <w:color w:val="FF0000"/>
          <w:sz w:val="24"/>
          <w:szCs w:val="24"/>
        </w:rPr>
        <w:t>The PEC agreed to match donations from all over the city not just within a district, and to match all donations at the same rate. The PEC also agreed that q</w:t>
      </w:r>
      <w:r w:rsidR="0089627A" w:rsidRPr="008075D8">
        <w:rPr>
          <w:rFonts w:ascii="Times New Roman" w:hAnsi="Times New Roman" w:cs="Times New Roman"/>
          <w:color w:val="FF0000"/>
          <w:sz w:val="24"/>
          <w:szCs w:val="24"/>
        </w:rPr>
        <w:t xml:space="preserve">ualifying </w:t>
      </w:r>
      <w:r w:rsidRPr="008075D8">
        <w:rPr>
          <w:rFonts w:ascii="Times New Roman" w:hAnsi="Times New Roman" w:cs="Times New Roman"/>
          <w:color w:val="FF0000"/>
          <w:sz w:val="24"/>
          <w:szCs w:val="24"/>
        </w:rPr>
        <w:t>donations should be able to</w:t>
      </w:r>
      <w:r w:rsidR="0089627A" w:rsidRPr="008075D8">
        <w:rPr>
          <w:rFonts w:ascii="Times New Roman" w:hAnsi="Times New Roman" w:cs="Times New Roman"/>
          <w:color w:val="FF0000"/>
          <w:sz w:val="24"/>
          <w:szCs w:val="24"/>
        </w:rPr>
        <w:t xml:space="preserve"> come from anywhere in the city. </w:t>
      </w:r>
    </w:p>
    <w:p w14:paraId="31C8BCC6" w14:textId="77777777" w:rsidR="005B2E18" w:rsidRDefault="005B2E18" w:rsidP="0089627A">
      <w:pPr>
        <w:spacing w:after="0" w:line="240" w:lineRule="auto"/>
        <w:rPr>
          <w:rFonts w:ascii="Times New Roman" w:hAnsi="Times New Roman" w:cs="Times New Roman"/>
          <w:sz w:val="24"/>
          <w:szCs w:val="24"/>
        </w:rPr>
      </w:pPr>
    </w:p>
    <w:p w14:paraId="1B2E41FA" w14:textId="7F87192B" w:rsidR="00E73E6A" w:rsidRPr="00C20B12" w:rsidRDefault="00E73E6A" w:rsidP="0089627A">
      <w:pPr>
        <w:spacing w:after="0" w:line="240" w:lineRule="auto"/>
        <w:rPr>
          <w:rFonts w:ascii="Times New Roman" w:hAnsi="Times New Roman" w:cs="Times New Roman"/>
          <w:color w:val="FF0000"/>
          <w:sz w:val="24"/>
          <w:szCs w:val="24"/>
        </w:rPr>
      </w:pPr>
      <w:r w:rsidRPr="00C20B12">
        <w:rPr>
          <w:rFonts w:ascii="Times New Roman" w:hAnsi="Times New Roman" w:cs="Times New Roman"/>
          <w:color w:val="FF0000"/>
          <w:sz w:val="24"/>
          <w:szCs w:val="24"/>
        </w:rPr>
        <w:t xml:space="preserve">Director Mottet: Whatever match rate we set for the new election system, it will need to provide enough funds for the entire race—since the election will no longer be divided into a Primary and General and so candidate won’t be able to go back to their donors for another matched gift. If we keep with the 9:1 on $20, then that will make the program only half as generous as it is now. But if we match up to $40, then we’re running into equity issues, because the PEC moved away from matching up to $50 (which was the matchable limit in the 2020 election) because that was a higher amount and was thus amplifying inequity. Perhaps we could do a reset midway through the cycle and allow candidates to go back to the same donors for matching gifts? Chair Sample Ward: A donation reset would be tougher for campaigns to track. Director Mottet: we could change the match rate to be more generous, but only do it one time for this cycle. The Honest Elections limits will be about $560 in the next election, but the idea is to keep the combination of private donations plus public matching to total around $560, to encourage candidates to participate. Chair Sample Ward: if you had a rest tied to a calendar date, how would you choose the date? Director Mottet: we could ask the campaigns for their input. Chair Sample Ward: I think a one-time donation is easier for campaigns to communicate, rather than a reset. </w:t>
      </w:r>
      <w:r w:rsidR="00067F2B" w:rsidRPr="00C20B12">
        <w:rPr>
          <w:rFonts w:ascii="Times New Roman" w:hAnsi="Times New Roman" w:cs="Times New Roman"/>
          <w:color w:val="FF0000"/>
          <w:sz w:val="24"/>
          <w:szCs w:val="24"/>
        </w:rPr>
        <w:t>Commissioner Turrill: since the districts will be smaller, maybe candidates will not need to spend as much since they only need a third of the vote to win, and thus we do not need to provide as much in matching funds. Chair Sample Ward: in our last meeting, we agreed that they won’t be able to cut that many expenses, such as staff costs. Commissioner Turrill: We might still end up with parity since some of the ad costs may be cheaper.</w:t>
      </w:r>
    </w:p>
    <w:p w14:paraId="01F6C83F" w14:textId="77777777" w:rsidR="0089627A" w:rsidRPr="0089627A" w:rsidRDefault="0089627A" w:rsidP="0089627A">
      <w:pPr>
        <w:spacing w:after="0" w:line="240" w:lineRule="auto"/>
        <w:rPr>
          <w:rFonts w:ascii="Times New Roman" w:hAnsi="Times New Roman" w:cs="Times New Roman"/>
          <w:sz w:val="24"/>
          <w:szCs w:val="24"/>
        </w:rPr>
      </w:pPr>
    </w:p>
    <w:p w14:paraId="3F6A64AB" w14:textId="0D42A45A" w:rsidR="00616138" w:rsidRPr="004A1632" w:rsidRDefault="00616138" w:rsidP="004A1632">
      <w:pPr>
        <w:pStyle w:val="ListParagraph"/>
        <w:numPr>
          <w:ilvl w:val="0"/>
          <w:numId w:val="2"/>
        </w:numPr>
        <w:spacing w:after="0" w:line="240" w:lineRule="auto"/>
        <w:rPr>
          <w:rFonts w:ascii="Times New Roman" w:hAnsi="Times New Roman" w:cs="Times New Roman"/>
          <w:sz w:val="24"/>
          <w:szCs w:val="24"/>
        </w:rPr>
      </w:pPr>
      <w:r w:rsidRPr="004A1632">
        <w:rPr>
          <w:rFonts w:ascii="Times New Roman" w:hAnsi="Times New Roman" w:cs="Times New Roman"/>
          <w:sz w:val="24"/>
          <w:szCs w:val="24"/>
        </w:rPr>
        <w:t>Match caps</w:t>
      </w:r>
    </w:p>
    <w:p w14:paraId="36DCDA64" w14:textId="77777777" w:rsidR="00067F2B" w:rsidRDefault="00067F2B" w:rsidP="004A1632">
      <w:pPr>
        <w:spacing w:after="0" w:line="240" w:lineRule="auto"/>
        <w:rPr>
          <w:rFonts w:ascii="Times New Roman" w:hAnsi="Times New Roman" w:cs="Times New Roman"/>
          <w:sz w:val="24"/>
          <w:szCs w:val="24"/>
        </w:rPr>
      </w:pPr>
    </w:p>
    <w:p w14:paraId="4E385643" w14:textId="742E7F76" w:rsidR="00884695" w:rsidRPr="00C20B12" w:rsidRDefault="00067F2B" w:rsidP="004A1632">
      <w:pPr>
        <w:spacing w:after="0" w:line="240" w:lineRule="auto"/>
        <w:rPr>
          <w:rFonts w:ascii="Times New Roman" w:hAnsi="Times New Roman" w:cs="Times New Roman"/>
          <w:color w:val="FF0000"/>
          <w:sz w:val="24"/>
          <w:szCs w:val="24"/>
        </w:rPr>
      </w:pPr>
      <w:r w:rsidRPr="00C20B12">
        <w:rPr>
          <w:rFonts w:ascii="Times New Roman" w:hAnsi="Times New Roman" w:cs="Times New Roman"/>
          <w:color w:val="FF0000"/>
          <w:sz w:val="24"/>
          <w:szCs w:val="24"/>
        </w:rPr>
        <w:t xml:space="preserve">Director Mottet: We interviewed an advocate in Maine who tracks campaign finance there, since Maine has ranked choice voting (but not multi-member districts). This expert says that candidates are incentivized to run on a slate. But we should not assume that everyone will join one, and thus cannot design our program to factor in the cost-reductions that come with a slate campaign. </w:t>
      </w:r>
    </w:p>
    <w:p w14:paraId="02D9AF80" w14:textId="77777777" w:rsidR="00067F2B" w:rsidRPr="00C20B12" w:rsidRDefault="00067F2B" w:rsidP="004A1632">
      <w:pPr>
        <w:spacing w:after="0" w:line="240" w:lineRule="auto"/>
        <w:rPr>
          <w:rFonts w:ascii="Times New Roman" w:hAnsi="Times New Roman" w:cs="Times New Roman"/>
          <w:color w:val="FF0000"/>
          <w:sz w:val="24"/>
          <w:szCs w:val="24"/>
        </w:rPr>
      </w:pPr>
    </w:p>
    <w:p w14:paraId="21960FC0" w14:textId="4403B17C" w:rsidR="00654992" w:rsidRPr="00654992" w:rsidRDefault="00067F2B" w:rsidP="00654992">
      <w:pPr>
        <w:spacing w:after="0" w:line="240" w:lineRule="auto"/>
        <w:rPr>
          <w:rFonts w:ascii="Times New Roman" w:hAnsi="Times New Roman" w:cs="Times New Roman"/>
          <w:color w:val="FF0000"/>
          <w:sz w:val="24"/>
          <w:szCs w:val="24"/>
        </w:rPr>
      </w:pPr>
      <w:r w:rsidRPr="00C20B12">
        <w:rPr>
          <w:rFonts w:ascii="Times New Roman" w:hAnsi="Times New Roman" w:cs="Times New Roman"/>
          <w:color w:val="FF0000"/>
          <w:sz w:val="24"/>
          <w:szCs w:val="24"/>
        </w:rPr>
        <w:t>The c</w:t>
      </w:r>
      <w:r w:rsidR="00884695" w:rsidRPr="00C20B12">
        <w:rPr>
          <w:rFonts w:ascii="Times New Roman" w:hAnsi="Times New Roman" w:cs="Times New Roman"/>
          <w:color w:val="FF0000"/>
          <w:sz w:val="24"/>
          <w:szCs w:val="24"/>
        </w:rPr>
        <w:t xml:space="preserve">urrent </w:t>
      </w:r>
      <w:r w:rsidRPr="00C20B12">
        <w:rPr>
          <w:rFonts w:ascii="Times New Roman" w:hAnsi="Times New Roman" w:cs="Times New Roman"/>
          <w:color w:val="FF0000"/>
          <w:sz w:val="24"/>
          <w:szCs w:val="24"/>
        </w:rPr>
        <w:t xml:space="preserve">match </w:t>
      </w:r>
      <w:r w:rsidR="00884695" w:rsidRPr="00C20B12">
        <w:rPr>
          <w:rFonts w:ascii="Times New Roman" w:hAnsi="Times New Roman" w:cs="Times New Roman"/>
          <w:color w:val="FF0000"/>
          <w:sz w:val="24"/>
          <w:szCs w:val="24"/>
        </w:rPr>
        <w:t>caps</w:t>
      </w:r>
      <w:r w:rsidRPr="00C20B12">
        <w:rPr>
          <w:rFonts w:ascii="Times New Roman" w:hAnsi="Times New Roman" w:cs="Times New Roman"/>
          <w:color w:val="FF0000"/>
          <w:sz w:val="24"/>
          <w:szCs w:val="24"/>
        </w:rPr>
        <w:t xml:space="preserve"> for council races</w:t>
      </w:r>
      <w:r w:rsidR="00884695" w:rsidRPr="00C20B12">
        <w:rPr>
          <w:rFonts w:ascii="Times New Roman" w:hAnsi="Times New Roman" w:cs="Times New Roman"/>
          <w:color w:val="FF0000"/>
          <w:sz w:val="24"/>
          <w:szCs w:val="24"/>
        </w:rPr>
        <w:t xml:space="preserve"> are $440k for</w:t>
      </w:r>
      <w:r w:rsidRPr="00C20B12">
        <w:rPr>
          <w:rFonts w:ascii="Times New Roman" w:hAnsi="Times New Roman" w:cs="Times New Roman"/>
          <w:color w:val="FF0000"/>
          <w:sz w:val="24"/>
          <w:szCs w:val="24"/>
        </w:rPr>
        <w:t xml:space="preserve"> the Primary and the General</w:t>
      </w:r>
      <w:r w:rsidR="00884695" w:rsidRPr="00C20B12">
        <w:rPr>
          <w:rFonts w:ascii="Times New Roman" w:hAnsi="Times New Roman" w:cs="Times New Roman"/>
          <w:color w:val="FF0000"/>
          <w:sz w:val="24"/>
          <w:szCs w:val="24"/>
        </w:rPr>
        <w:t xml:space="preserve">. What should a new number look like? </w:t>
      </w:r>
      <w:r w:rsidRPr="00C20B12">
        <w:rPr>
          <w:rFonts w:ascii="Times New Roman" w:hAnsi="Times New Roman" w:cs="Times New Roman"/>
          <w:color w:val="FF0000"/>
          <w:sz w:val="24"/>
          <w:szCs w:val="24"/>
        </w:rPr>
        <w:t>Commissioner Turrill</w:t>
      </w:r>
      <w:r w:rsidR="00884695" w:rsidRPr="00C20B12">
        <w:rPr>
          <w:rFonts w:ascii="Times New Roman" w:hAnsi="Times New Roman" w:cs="Times New Roman"/>
          <w:color w:val="FF0000"/>
          <w:sz w:val="24"/>
          <w:szCs w:val="24"/>
        </w:rPr>
        <w:t xml:space="preserve">: we should be generous </w:t>
      </w:r>
      <w:r w:rsidRPr="00C20B12">
        <w:rPr>
          <w:rFonts w:ascii="Times New Roman" w:hAnsi="Times New Roman" w:cs="Times New Roman"/>
          <w:color w:val="FF0000"/>
          <w:sz w:val="24"/>
          <w:szCs w:val="24"/>
        </w:rPr>
        <w:t>with this,</w:t>
      </w:r>
      <w:r w:rsidR="00884695" w:rsidRPr="00C20B12">
        <w:rPr>
          <w:rFonts w:ascii="Times New Roman" w:hAnsi="Times New Roman" w:cs="Times New Roman"/>
          <w:color w:val="FF0000"/>
          <w:sz w:val="24"/>
          <w:szCs w:val="24"/>
        </w:rPr>
        <w:t xml:space="preserve"> to prevent</w:t>
      </w:r>
      <w:r w:rsidRPr="00C20B12">
        <w:rPr>
          <w:rFonts w:ascii="Times New Roman" w:hAnsi="Times New Roman" w:cs="Times New Roman"/>
          <w:color w:val="FF0000"/>
          <w:sz w:val="24"/>
          <w:szCs w:val="24"/>
        </w:rPr>
        <w:t xml:space="preserve"> a candidate from being swamped under</w:t>
      </w:r>
      <w:r w:rsidR="00884695" w:rsidRPr="00C20B12">
        <w:rPr>
          <w:rFonts w:ascii="Times New Roman" w:hAnsi="Times New Roman" w:cs="Times New Roman"/>
          <w:color w:val="FF0000"/>
          <w:sz w:val="24"/>
          <w:szCs w:val="24"/>
        </w:rPr>
        <w:t xml:space="preserve"> IE </w:t>
      </w:r>
      <w:r w:rsidRPr="00C20B12">
        <w:rPr>
          <w:rFonts w:ascii="Times New Roman" w:hAnsi="Times New Roman" w:cs="Times New Roman"/>
          <w:color w:val="FF0000"/>
          <w:sz w:val="24"/>
          <w:szCs w:val="24"/>
        </w:rPr>
        <w:t>spending</w:t>
      </w:r>
      <w:r w:rsidR="00884695" w:rsidRPr="00C20B12">
        <w:rPr>
          <w:rFonts w:ascii="Times New Roman" w:hAnsi="Times New Roman" w:cs="Times New Roman"/>
          <w:color w:val="FF0000"/>
          <w:sz w:val="24"/>
          <w:szCs w:val="24"/>
        </w:rPr>
        <w:t xml:space="preserve">. </w:t>
      </w:r>
      <w:r w:rsidRPr="00C20B12">
        <w:rPr>
          <w:rFonts w:ascii="Times New Roman" w:hAnsi="Times New Roman" w:cs="Times New Roman"/>
          <w:color w:val="FF0000"/>
          <w:sz w:val="24"/>
          <w:szCs w:val="24"/>
        </w:rPr>
        <w:t>Chair Sample Ward</w:t>
      </w:r>
      <w:r w:rsidR="00884695" w:rsidRPr="00C20B12">
        <w:rPr>
          <w:rFonts w:ascii="Times New Roman" w:hAnsi="Times New Roman" w:cs="Times New Roman"/>
          <w:color w:val="FF0000"/>
          <w:sz w:val="24"/>
          <w:szCs w:val="24"/>
        </w:rPr>
        <w:t xml:space="preserve"> agree</w:t>
      </w:r>
      <w:r w:rsidRPr="00C20B12">
        <w:rPr>
          <w:rFonts w:ascii="Times New Roman" w:hAnsi="Times New Roman" w:cs="Times New Roman"/>
          <w:color w:val="FF0000"/>
          <w:sz w:val="24"/>
          <w:szCs w:val="24"/>
        </w:rPr>
        <w:t>d</w:t>
      </w:r>
      <w:r w:rsidR="00884695" w:rsidRPr="00C20B12">
        <w:rPr>
          <w:rFonts w:ascii="Times New Roman" w:hAnsi="Times New Roman" w:cs="Times New Roman"/>
          <w:color w:val="FF0000"/>
          <w:sz w:val="24"/>
          <w:szCs w:val="24"/>
        </w:rPr>
        <w:t xml:space="preserve">. </w:t>
      </w:r>
      <w:r w:rsidRPr="00C20B12">
        <w:rPr>
          <w:rFonts w:ascii="Times New Roman" w:hAnsi="Times New Roman" w:cs="Times New Roman"/>
          <w:color w:val="FF0000"/>
          <w:sz w:val="24"/>
          <w:szCs w:val="24"/>
        </w:rPr>
        <w:t>Director Mottet</w:t>
      </w:r>
      <w:r w:rsidR="00884695" w:rsidRPr="00C20B12">
        <w:rPr>
          <w:rFonts w:ascii="Times New Roman" w:hAnsi="Times New Roman" w:cs="Times New Roman"/>
          <w:color w:val="FF0000"/>
          <w:sz w:val="24"/>
          <w:szCs w:val="24"/>
        </w:rPr>
        <w:t xml:space="preserve">: </w:t>
      </w:r>
      <w:r w:rsidRPr="00C20B12">
        <w:rPr>
          <w:rFonts w:ascii="Times New Roman" w:hAnsi="Times New Roman" w:cs="Times New Roman"/>
          <w:color w:val="FF0000"/>
          <w:sz w:val="24"/>
          <w:szCs w:val="24"/>
        </w:rPr>
        <w:t>we do need to</w:t>
      </w:r>
      <w:r w:rsidR="00884695" w:rsidRPr="00C20B12">
        <w:rPr>
          <w:rFonts w:ascii="Times New Roman" w:hAnsi="Times New Roman" w:cs="Times New Roman"/>
          <w:color w:val="FF0000"/>
          <w:sz w:val="24"/>
          <w:szCs w:val="24"/>
        </w:rPr>
        <w:t xml:space="preserve"> be careful</w:t>
      </w:r>
      <w:r w:rsidRPr="00C20B12">
        <w:rPr>
          <w:rFonts w:ascii="Times New Roman" w:hAnsi="Times New Roman" w:cs="Times New Roman"/>
          <w:color w:val="FF0000"/>
          <w:sz w:val="24"/>
          <w:szCs w:val="24"/>
        </w:rPr>
        <w:t xml:space="preserve"> to avoid running out of matching funds and having to reduce the match cap or the match rate</w:t>
      </w:r>
      <w:r w:rsidR="00884695" w:rsidRPr="00C20B12">
        <w:rPr>
          <w:rFonts w:ascii="Times New Roman" w:hAnsi="Times New Roman" w:cs="Times New Roman"/>
          <w:color w:val="FF0000"/>
          <w:sz w:val="24"/>
          <w:szCs w:val="24"/>
        </w:rPr>
        <w:t xml:space="preserve">. </w:t>
      </w:r>
      <w:r w:rsidRPr="00C20B12">
        <w:rPr>
          <w:rFonts w:ascii="Times New Roman" w:hAnsi="Times New Roman" w:cs="Times New Roman"/>
          <w:color w:val="FF0000"/>
          <w:sz w:val="24"/>
          <w:szCs w:val="24"/>
        </w:rPr>
        <w:t xml:space="preserve">We </w:t>
      </w:r>
      <w:r w:rsidR="00884695" w:rsidRPr="00C20B12">
        <w:rPr>
          <w:rFonts w:ascii="Times New Roman" w:hAnsi="Times New Roman" w:cs="Times New Roman"/>
          <w:color w:val="FF0000"/>
          <w:sz w:val="24"/>
          <w:szCs w:val="24"/>
        </w:rPr>
        <w:t>could tier it out so that if you need more money to fight IEs, you can raise more and unlock the next set of funding.</w:t>
      </w:r>
      <w:r w:rsidRPr="00C20B12">
        <w:rPr>
          <w:rFonts w:ascii="Times New Roman" w:hAnsi="Times New Roman" w:cs="Times New Roman"/>
          <w:color w:val="FF0000"/>
          <w:sz w:val="24"/>
          <w:szCs w:val="24"/>
        </w:rPr>
        <w:t xml:space="preserve"> S</w:t>
      </w:r>
      <w:r w:rsidR="00676D78" w:rsidRPr="00C20B12">
        <w:rPr>
          <w:rFonts w:ascii="Times New Roman" w:hAnsi="Times New Roman" w:cs="Times New Roman"/>
          <w:color w:val="FF0000"/>
          <w:sz w:val="24"/>
          <w:szCs w:val="24"/>
        </w:rPr>
        <w:t xml:space="preserve">hould we explore what a tiered system would look like? </w:t>
      </w:r>
      <w:r w:rsidRPr="00C20B12">
        <w:rPr>
          <w:rFonts w:ascii="Times New Roman" w:hAnsi="Times New Roman" w:cs="Times New Roman"/>
          <w:color w:val="FF0000"/>
          <w:sz w:val="24"/>
          <w:szCs w:val="24"/>
        </w:rPr>
        <w:t>Chair Sample Ward</w:t>
      </w:r>
      <w:r w:rsidR="00676D78" w:rsidRPr="00C20B12">
        <w:rPr>
          <w:rFonts w:ascii="Times New Roman" w:hAnsi="Times New Roman" w:cs="Times New Roman"/>
          <w:color w:val="FF0000"/>
          <w:sz w:val="24"/>
          <w:szCs w:val="24"/>
        </w:rPr>
        <w:t>:</w:t>
      </w:r>
      <w:r w:rsidRPr="00C20B12">
        <w:rPr>
          <w:rFonts w:ascii="Times New Roman" w:hAnsi="Times New Roman" w:cs="Times New Roman"/>
          <w:color w:val="FF0000"/>
          <w:sz w:val="24"/>
          <w:szCs w:val="24"/>
        </w:rPr>
        <w:t xml:space="preserve"> we should</w:t>
      </w:r>
      <w:r w:rsidR="00676D78" w:rsidRPr="00C20B12">
        <w:rPr>
          <w:rFonts w:ascii="Times New Roman" w:hAnsi="Times New Roman" w:cs="Times New Roman"/>
          <w:color w:val="FF0000"/>
          <w:sz w:val="24"/>
          <w:szCs w:val="24"/>
        </w:rPr>
        <w:t xml:space="preserve"> </w:t>
      </w:r>
      <w:r w:rsidRPr="00C20B12">
        <w:rPr>
          <w:rFonts w:ascii="Times New Roman" w:hAnsi="Times New Roman" w:cs="Times New Roman"/>
          <w:color w:val="FF0000"/>
          <w:sz w:val="24"/>
          <w:szCs w:val="24"/>
        </w:rPr>
        <w:t>consider it</w:t>
      </w:r>
      <w:r w:rsidR="00676D78" w:rsidRPr="00C20B12">
        <w:rPr>
          <w:rFonts w:ascii="Times New Roman" w:hAnsi="Times New Roman" w:cs="Times New Roman"/>
          <w:color w:val="FF0000"/>
          <w:sz w:val="24"/>
          <w:szCs w:val="24"/>
        </w:rPr>
        <w:t xml:space="preserve"> with a few different rates. </w:t>
      </w:r>
      <w:r w:rsidR="00654992" w:rsidRPr="00654992">
        <w:rPr>
          <w:rFonts w:ascii="Times New Roman" w:hAnsi="Times New Roman" w:cs="Times New Roman"/>
          <w:color w:val="FF0000"/>
          <w:sz w:val="24"/>
          <w:szCs w:val="24"/>
        </w:rPr>
        <w:t xml:space="preserve">The current match cap for Mayoral races is $250k between the Primary and General. Commissioner Turrill: I think it will be less but not half as much, because the mayor’s cycle will be shortened. Commissioner Lee: most likely we’ll see IEs, so we should keep it at the higher range. Commissioner Turrill: we should keep it at $750k for the first cycle. Director Mottet: we could tier it out, like lower end is $400k and higher is another number. Commissioner Lee: keep at $750k. </w:t>
      </w:r>
    </w:p>
    <w:p w14:paraId="791C0A49" w14:textId="7CDE3DC3" w:rsidR="00E027C4" w:rsidRDefault="00E027C4" w:rsidP="004A1632">
      <w:pPr>
        <w:spacing w:after="0" w:line="240" w:lineRule="auto"/>
        <w:rPr>
          <w:rFonts w:ascii="Times New Roman" w:hAnsi="Times New Roman" w:cs="Times New Roman"/>
          <w:sz w:val="24"/>
          <w:szCs w:val="24"/>
        </w:rPr>
      </w:pPr>
    </w:p>
    <w:p w14:paraId="3B79DCA8" w14:textId="77777777" w:rsidR="0014339B" w:rsidRDefault="0014339B" w:rsidP="00654992">
      <w:pPr>
        <w:spacing w:after="0" w:line="240" w:lineRule="auto"/>
        <w:rPr>
          <w:rFonts w:ascii="Times New Roman" w:hAnsi="Times New Roman" w:cs="Times New Roman"/>
          <w:color w:val="FF0000"/>
          <w:sz w:val="24"/>
          <w:szCs w:val="24"/>
        </w:rPr>
      </w:pPr>
    </w:p>
    <w:p w14:paraId="690DBCED" w14:textId="77777777" w:rsidR="0014339B" w:rsidRDefault="0014339B" w:rsidP="00654992">
      <w:pPr>
        <w:spacing w:after="0" w:line="240" w:lineRule="auto"/>
        <w:rPr>
          <w:rFonts w:ascii="Times New Roman" w:hAnsi="Times New Roman" w:cs="Times New Roman"/>
          <w:color w:val="FF0000"/>
          <w:sz w:val="24"/>
          <w:szCs w:val="24"/>
        </w:rPr>
      </w:pPr>
    </w:p>
    <w:p w14:paraId="0FD14F15" w14:textId="77777777" w:rsidR="0014339B" w:rsidRDefault="0014339B" w:rsidP="00654992">
      <w:pPr>
        <w:spacing w:after="0" w:line="240" w:lineRule="auto"/>
        <w:rPr>
          <w:rFonts w:ascii="Times New Roman" w:hAnsi="Times New Roman" w:cs="Times New Roman"/>
          <w:color w:val="FF0000"/>
          <w:sz w:val="24"/>
          <w:szCs w:val="24"/>
        </w:rPr>
      </w:pPr>
    </w:p>
    <w:p w14:paraId="301F9D8C" w14:textId="77777777" w:rsidR="0014339B" w:rsidRDefault="0014339B" w:rsidP="00654992">
      <w:pPr>
        <w:spacing w:after="0" w:line="240" w:lineRule="auto"/>
        <w:rPr>
          <w:rFonts w:ascii="Times New Roman" w:hAnsi="Times New Roman" w:cs="Times New Roman"/>
          <w:color w:val="FF0000"/>
          <w:sz w:val="24"/>
          <w:szCs w:val="24"/>
        </w:rPr>
      </w:pPr>
    </w:p>
    <w:p w14:paraId="3D6E7BAB" w14:textId="77777777" w:rsidR="0014339B" w:rsidRDefault="0014339B" w:rsidP="00654992">
      <w:pPr>
        <w:spacing w:after="0" w:line="240" w:lineRule="auto"/>
        <w:rPr>
          <w:rFonts w:ascii="Times New Roman" w:hAnsi="Times New Roman" w:cs="Times New Roman"/>
          <w:color w:val="FF0000"/>
          <w:sz w:val="24"/>
          <w:szCs w:val="24"/>
        </w:rPr>
      </w:pPr>
    </w:p>
    <w:p w14:paraId="3D539233" w14:textId="77777777" w:rsidR="0014339B" w:rsidRDefault="0014339B" w:rsidP="00654992">
      <w:pPr>
        <w:spacing w:after="0" w:line="240" w:lineRule="auto"/>
        <w:rPr>
          <w:rFonts w:ascii="Times New Roman" w:hAnsi="Times New Roman" w:cs="Times New Roman"/>
          <w:color w:val="FF0000"/>
          <w:sz w:val="24"/>
          <w:szCs w:val="24"/>
        </w:rPr>
      </w:pPr>
    </w:p>
    <w:p w14:paraId="410D6DD3" w14:textId="77777777" w:rsidR="0014339B" w:rsidRDefault="0014339B" w:rsidP="00654992">
      <w:pPr>
        <w:spacing w:after="0" w:line="240" w:lineRule="auto"/>
        <w:rPr>
          <w:rFonts w:ascii="Times New Roman" w:hAnsi="Times New Roman" w:cs="Times New Roman"/>
          <w:color w:val="FF0000"/>
          <w:sz w:val="24"/>
          <w:szCs w:val="24"/>
        </w:rPr>
      </w:pPr>
    </w:p>
    <w:p w14:paraId="6396A664" w14:textId="77777777" w:rsidR="0014339B" w:rsidRDefault="0014339B" w:rsidP="00654992">
      <w:pPr>
        <w:spacing w:after="0" w:line="240" w:lineRule="auto"/>
        <w:rPr>
          <w:rFonts w:ascii="Times New Roman" w:hAnsi="Times New Roman" w:cs="Times New Roman"/>
          <w:color w:val="FF0000"/>
          <w:sz w:val="24"/>
          <w:szCs w:val="24"/>
        </w:rPr>
      </w:pPr>
    </w:p>
    <w:p w14:paraId="5C0F0C70" w14:textId="3B3B0E0C" w:rsidR="00654992" w:rsidRDefault="00654992" w:rsidP="00654992">
      <w:pPr>
        <w:spacing w:after="0" w:line="240" w:lineRule="auto"/>
        <w:rPr>
          <w:rFonts w:ascii="Times New Roman" w:hAnsi="Times New Roman" w:cs="Times New Roman"/>
          <w:color w:val="FF0000"/>
          <w:sz w:val="24"/>
          <w:szCs w:val="24"/>
        </w:rPr>
      </w:pPr>
      <w:r w:rsidRPr="00E027C4">
        <w:rPr>
          <w:rFonts w:ascii="Times New Roman" w:hAnsi="Times New Roman" w:cs="Times New Roman"/>
          <w:color w:val="FF0000"/>
          <w:sz w:val="24"/>
          <w:szCs w:val="24"/>
        </w:rPr>
        <w:lastRenderedPageBreak/>
        <w:t>PEC members then shared what broad ranges they would be comfortable with for the total amount a candidate would need for district races. This will help to think about how much the SDE program needs to provide to candidates in matching funds.</w:t>
      </w:r>
    </w:p>
    <w:p w14:paraId="74F45287" w14:textId="77777777" w:rsidR="00654992" w:rsidRDefault="00654992" w:rsidP="004A1632">
      <w:pPr>
        <w:spacing w:after="0" w:line="240" w:lineRule="auto"/>
        <w:rPr>
          <w:rFonts w:ascii="Times New Roman" w:hAnsi="Times New Roman" w:cs="Times New Roman"/>
          <w:sz w:val="24"/>
          <w:szCs w:val="24"/>
        </w:rPr>
      </w:pPr>
    </w:p>
    <w:p w14:paraId="63E25F4C" w14:textId="3A5B3C94" w:rsidR="00676D78" w:rsidRPr="00654992" w:rsidRDefault="00E027C4" w:rsidP="004A1632">
      <w:pPr>
        <w:spacing w:after="0" w:line="240" w:lineRule="auto"/>
        <w:rPr>
          <w:rFonts w:ascii="Times New Roman" w:hAnsi="Times New Roman" w:cs="Times New Roman"/>
          <w:color w:val="FF0000"/>
          <w:sz w:val="24"/>
          <w:szCs w:val="24"/>
        </w:rPr>
      </w:pPr>
      <w:r w:rsidRPr="00654992">
        <w:rPr>
          <w:rFonts w:ascii="Times New Roman" w:hAnsi="Times New Roman" w:cs="Times New Roman"/>
          <w:color w:val="FF0000"/>
          <w:sz w:val="24"/>
          <w:szCs w:val="24"/>
        </w:rPr>
        <w:t>Chair Sample Ward</w:t>
      </w:r>
      <w:r w:rsidR="00676D78" w:rsidRPr="00654992">
        <w:rPr>
          <w:rFonts w:ascii="Times New Roman" w:hAnsi="Times New Roman" w:cs="Times New Roman"/>
          <w:color w:val="FF0000"/>
          <w:sz w:val="24"/>
          <w:szCs w:val="24"/>
        </w:rPr>
        <w:t xml:space="preserve">: </w:t>
      </w:r>
      <w:r w:rsidRPr="00654992">
        <w:rPr>
          <w:rFonts w:ascii="Times New Roman" w:hAnsi="Times New Roman" w:cs="Times New Roman"/>
          <w:color w:val="FF0000"/>
          <w:sz w:val="24"/>
          <w:szCs w:val="24"/>
        </w:rPr>
        <w:t>$150k would be too low, and $400k would be on the higher end.</w:t>
      </w:r>
    </w:p>
    <w:p w14:paraId="092D9CBD" w14:textId="1069DC42" w:rsidR="005D7C87" w:rsidRPr="00654992" w:rsidRDefault="00E027C4" w:rsidP="004A1632">
      <w:pPr>
        <w:spacing w:after="0" w:line="240" w:lineRule="auto"/>
        <w:rPr>
          <w:rFonts w:ascii="Times New Roman" w:hAnsi="Times New Roman" w:cs="Times New Roman"/>
          <w:color w:val="FF0000"/>
          <w:sz w:val="24"/>
          <w:szCs w:val="24"/>
        </w:rPr>
      </w:pPr>
      <w:r w:rsidRPr="00654992">
        <w:rPr>
          <w:rFonts w:ascii="Times New Roman" w:hAnsi="Times New Roman" w:cs="Times New Roman"/>
          <w:color w:val="FF0000"/>
          <w:sz w:val="24"/>
          <w:szCs w:val="24"/>
        </w:rPr>
        <w:t xml:space="preserve">Commissioner </w:t>
      </w:r>
      <w:r w:rsidR="005D7C87" w:rsidRPr="00654992">
        <w:rPr>
          <w:rFonts w:ascii="Times New Roman" w:hAnsi="Times New Roman" w:cs="Times New Roman"/>
          <w:color w:val="FF0000"/>
          <w:sz w:val="24"/>
          <w:szCs w:val="24"/>
        </w:rPr>
        <w:t>Lee</w:t>
      </w:r>
      <w:r w:rsidR="00676D78" w:rsidRPr="00654992">
        <w:rPr>
          <w:rFonts w:ascii="Times New Roman" w:hAnsi="Times New Roman" w:cs="Times New Roman"/>
          <w:color w:val="FF0000"/>
          <w:sz w:val="24"/>
          <w:szCs w:val="24"/>
        </w:rPr>
        <w:t>:</w:t>
      </w:r>
      <w:r w:rsidR="005D7C87" w:rsidRPr="00654992">
        <w:rPr>
          <w:rFonts w:ascii="Times New Roman" w:hAnsi="Times New Roman" w:cs="Times New Roman"/>
          <w:color w:val="FF0000"/>
          <w:sz w:val="24"/>
          <w:szCs w:val="24"/>
        </w:rPr>
        <w:t xml:space="preserve"> </w:t>
      </w:r>
      <w:r w:rsidRPr="00654992">
        <w:rPr>
          <w:rFonts w:ascii="Times New Roman" w:hAnsi="Times New Roman" w:cs="Times New Roman"/>
          <w:color w:val="FF0000"/>
          <w:sz w:val="24"/>
          <w:szCs w:val="24"/>
        </w:rPr>
        <w:t>$100k for a low estimate and $350k for a high estimate</w:t>
      </w:r>
    </w:p>
    <w:p w14:paraId="2FA34359" w14:textId="53B9FEA4" w:rsidR="00E027C4" w:rsidRPr="00654992" w:rsidRDefault="00E027C4" w:rsidP="00E027C4">
      <w:pPr>
        <w:spacing w:after="0" w:line="240" w:lineRule="auto"/>
        <w:rPr>
          <w:rFonts w:ascii="Times New Roman" w:hAnsi="Times New Roman" w:cs="Times New Roman"/>
          <w:color w:val="FF0000"/>
          <w:sz w:val="24"/>
          <w:szCs w:val="24"/>
        </w:rPr>
      </w:pPr>
      <w:r w:rsidRPr="00654992">
        <w:rPr>
          <w:rFonts w:ascii="Times New Roman" w:hAnsi="Times New Roman" w:cs="Times New Roman"/>
          <w:color w:val="FF0000"/>
          <w:sz w:val="24"/>
          <w:szCs w:val="24"/>
        </w:rPr>
        <w:t xml:space="preserve">Commissioner </w:t>
      </w:r>
      <w:r w:rsidR="005D7C87" w:rsidRPr="00654992">
        <w:rPr>
          <w:rFonts w:ascii="Times New Roman" w:hAnsi="Times New Roman" w:cs="Times New Roman"/>
          <w:color w:val="FF0000"/>
          <w:sz w:val="24"/>
          <w:szCs w:val="24"/>
        </w:rPr>
        <w:t xml:space="preserve">Nieves: </w:t>
      </w:r>
      <w:r w:rsidRPr="00654992">
        <w:rPr>
          <w:rFonts w:ascii="Times New Roman" w:hAnsi="Times New Roman" w:cs="Times New Roman"/>
          <w:color w:val="FF0000"/>
          <w:sz w:val="24"/>
          <w:szCs w:val="24"/>
        </w:rPr>
        <w:t>$150k for a low estimate and $300-$400k for a high estimate</w:t>
      </w:r>
    </w:p>
    <w:p w14:paraId="25655E99" w14:textId="08B78F0C" w:rsidR="005D7C87" w:rsidRPr="00654992" w:rsidRDefault="00A87338" w:rsidP="004A1632">
      <w:pPr>
        <w:spacing w:after="0" w:line="240" w:lineRule="auto"/>
        <w:rPr>
          <w:rFonts w:ascii="Times New Roman" w:hAnsi="Times New Roman" w:cs="Times New Roman"/>
          <w:color w:val="FF0000"/>
          <w:sz w:val="24"/>
          <w:szCs w:val="24"/>
        </w:rPr>
      </w:pPr>
      <w:r w:rsidRPr="00654992">
        <w:rPr>
          <w:rFonts w:ascii="Times New Roman" w:hAnsi="Times New Roman" w:cs="Times New Roman"/>
          <w:color w:val="FF0000"/>
          <w:sz w:val="24"/>
          <w:szCs w:val="24"/>
        </w:rPr>
        <w:t>Commissioner Turrill: $200k for a low estimate and $600k for a high estimate</w:t>
      </w:r>
    </w:p>
    <w:p w14:paraId="7015D621" w14:textId="2F7B1EB9" w:rsidR="005D7C87" w:rsidRPr="00654992" w:rsidRDefault="00A87338" w:rsidP="004A1632">
      <w:pPr>
        <w:spacing w:after="0" w:line="240" w:lineRule="auto"/>
        <w:rPr>
          <w:rFonts w:ascii="Times New Roman" w:hAnsi="Times New Roman" w:cs="Times New Roman"/>
          <w:color w:val="FF0000"/>
          <w:sz w:val="24"/>
          <w:szCs w:val="24"/>
        </w:rPr>
      </w:pPr>
      <w:r w:rsidRPr="00654992">
        <w:rPr>
          <w:rFonts w:ascii="Times New Roman" w:hAnsi="Times New Roman" w:cs="Times New Roman"/>
          <w:color w:val="FF0000"/>
          <w:sz w:val="24"/>
          <w:szCs w:val="24"/>
        </w:rPr>
        <w:t>Commissioner Purifoy</w:t>
      </w:r>
      <w:r w:rsidR="005D7C87" w:rsidRPr="00654992">
        <w:rPr>
          <w:rFonts w:ascii="Times New Roman" w:hAnsi="Times New Roman" w:cs="Times New Roman"/>
          <w:color w:val="FF0000"/>
          <w:sz w:val="24"/>
          <w:szCs w:val="24"/>
        </w:rPr>
        <w:t xml:space="preserve">; </w:t>
      </w:r>
      <w:r w:rsidRPr="00654992">
        <w:rPr>
          <w:rFonts w:ascii="Times New Roman" w:hAnsi="Times New Roman" w:cs="Times New Roman"/>
          <w:color w:val="FF0000"/>
          <w:sz w:val="24"/>
          <w:szCs w:val="24"/>
        </w:rPr>
        <w:t>$100k for a low estimate and $300-$400k for a high estimate</w:t>
      </w:r>
    </w:p>
    <w:p w14:paraId="0FE45CB9" w14:textId="77777777" w:rsidR="00A87338" w:rsidRPr="00654992" w:rsidRDefault="00A87338" w:rsidP="00A87338">
      <w:pPr>
        <w:spacing w:after="0" w:line="240" w:lineRule="auto"/>
        <w:rPr>
          <w:rFonts w:ascii="Times New Roman" w:hAnsi="Times New Roman" w:cs="Times New Roman"/>
          <w:color w:val="FF0000"/>
          <w:sz w:val="24"/>
          <w:szCs w:val="24"/>
        </w:rPr>
      </w:pPr>
      <w:r w:rsidRPr="00654992">
        <w:rPr>
          <w:rFonts w:ascii="Times New Roman" w:hAnsi="Times New Roman" w:cs="Times New Roman"/>
          <w:color w:val="FF0000"/>
          <w:sz w:val="24"/>
          <w:szCs w:val="24"/>
        </w:rPr>
        <w:t>Commissioner Nelson</w:t>
      </w:r>
      <w:r w:rsidR="005D7C87" w:rsidRPr="00654992">
        <w:rPr>
          <w:rFonts w:ascii="Times New Roman" w:hAnsi="Times New Roman" w:cs="Times New Roman"/>
          <w:color w:val="FF0000"/>
          <w:sz w:val="24"/>
          <w:szCs w:val="24"/>
        </w:rPr>
        <w:t xml:space="preserve">: </w:t>
      </w:r>
      <w:r w:rsidRPr="00654992">
        <w:rPr>
          <w:rFonts w:ascii="Times New Roman" w:hAnsi="Times New Roman" w:cs="Times New Roman"/>
          <w:color w:val="FF0000"/>
          <w:sz w:val="24"/>
          <w:szCs w:val="24"/>
        </w:rPr>
        <w:t>$100k for a low estimate and $300-$400k for a high estimate</w:t>
      </w:r>
    </w:p>
    <w:p w14:paraId="22430BC6" w14:textId="01276634" w:rsidR="004F398C" w:rsidRDefault="004F398C" w:rsidP="004A1632">
      <w:pPr>
        <w:spacing w:after="0" w:line="240" w:lineRule="auto"/>
        <w:rPr>
          <w:rFonts w:ascii="Times New Roman" w:hAnsi="Times New Roman" w:cs="Times New Roman"/>
          <w:sz w:val="24"/>
          <w:szCs w:val="24"/>
        </w:rPr>
      </w:pPr>
    </w:p>
    <w:p w14:paraId="7BBF6C3A" w14:textId="7A25A6E5" w:rsidR="0014339B" w:rsidRPr="0014339B" w:rsidRDefault="0014339B" w:rsidP="004A1632">
      <w:pPr>
        <w:spacing w:after="0" w:line="240" w:lineRule="auto"/>
        <w:rPr>
          <w:rFonts w:ascii="Times New Roman" w:hAnsi="Times New Roman" w:cs="Times New Roman"/>
          <w:color w:val="FF0000"/>
          <w:sz w:val="24"/>
          <w:szCs w:val="24"/>
        </w:rPr>
      </w:pPr>
      <w:r w:rsidRPr="0014339B">
        <w:rPr>
          <w:rFonts w:ascii="Times New Roman" w:hAnsi="Times New Roman" w:cs="Times New Roman"/>
          <w:color w:val="FF0000"/>
          <w:sz w:val="24"/>
          <w:szCs w:val="24"/>
        </w:rPr>
        <w:t>PEC members then gave their ideal match rates and amounts:</w:t>
      </w:r>
    </w:p>
    <w:p w14:paraId="78B1EA69" w14:textId="6CBCAFF3" w:rsidR="0023617B" w:rsidRPr="0014339B" w:rsidRDefault="0014339B" w:rsidP="004A1632">
      <w:pPr>
        <w:spacing w:after="0" w:line="240" w:lineRule="auto"/>
        <w:rPr>
          <w:rFonts w:ascii="Times New Roman" w:hAnsi="Times New Roman" w:cs="Times New Roman"/>
          <w:color w:val="FF0000"/>
          <w:sz w:val="24"/>
          <w:szCs w:val="24"/>
        </w:rPr>
      </w:pPr>
      <w:r w:rsidRPr="0014339B">
        <w:rPr>
          <w:rFonts w:ascii="Times New Roman" w:hAnsi="Times New Roman" w:cs="Times New Roman"/>
          <w:color w:val="FF0000"/>
          <w:sz w:val="24"/>
          <w:szCs w:val="24"/>
        </w:rPr>
        <w:t>Chair Sample Ward</w:t>
      </w:r>
      <w:r w:rsidR="0023617B" w:rsidRPr="0014339B">
        <w:rPr>
          <w:rFonts w:ascii="Times New Roman" w:hAnsi="Times New Roman" w:cs="Times New Roman"/>
          <w:color w:val="FF0000"/>
          <w:sz w:val="24"/>
          <w:szCs w:val="24"/>
        </w:rPr>
        <w:t xml:space="preserve">: $25 </w:t>
      </w:r>
    </w:p>
    <w:p w14:paraId="1C3EDCF6" w14:textId="70C8217D" w:rsidR="0023617B" w:rsidRPr="0014339B" w:rsidRDefault="0014339B" w:rsidP="004A1632">
      <w:pPr>
        <w:spacing w:after="0" w:line="240" w:lineRule="auto"/>
        <w:rPr>
          <w:rFonts w:ascii="Times New Roman" w:hAnsi="Times New Roman" w:cs="Times New Roman"/>
          <w:color w:val="FF0000"/>
          <w:sz w:val="24"/>
          <w:szCs w:val="24"/>
        </w:rPr>
      </w:pPr>
      <w:r w:rsidRPr="0014339B">
        <w:rPr>
          <w:rFonts w:ascii="Times New Roman" w:hAnsi="Times New Roman" w:cs="Times New Roman"/>
          <w:color w:val="FF0000"/>
          <w:sz w:val="24"/>
          <w:szCs w:val="24"/>
        </w:rPr>
        <w:t>Commissioner Purifoy</w:t>
      </w:r>
      <w:r w:rsidR="0023617B" w:rsidRPr="0014339B">
        <w:rPr>
          <w:rFonts w:ascii="Times New Roman" w:hAnsi="Times New Roman" w:cs="Times New Roman"/>
          <w:color w:val="FF0000"/>
          <w:sz w:val="24"/>
          <w:szCs w:val="24"/>
        </w:rPr>
        <w:t>: $25</w:t>
      </w:r>
    </w:p>
    <w:p w14:paraId="24387837" w14:textId="0E6F5E03" w:rsidR="0023617B" w:rsidRPr="0014339B" w:rsidRDefault="0014339B" w:rsidP="004A1632">
      <w:pPr>
        <w:spacing w:after="0" w:line="240" w:lineRule="auto"/>
        <w:rPr>
          <w:rFonts w:ascii="Times New Roman" w:hAnsi="Times New Roman" w:cs="Times New Roman"/>
          <w:color w:val="FF0000"/>
          <w:sz w:val="24"/>
          <w:szCs w:val="24"/>
        </w:rPr>
      </w:pPr>
      <w:r w:rsidRPr="0014339B">
        <w:rPr>
          <w:rFonts w:ascii="Times New Roman" w:hAnsi="Times New Roman" w:cs="Times New Roman"/>
          <w:color w:val="FF0000"/>
          <w:sz w:val="24"/>
          <w:szCs w:val="24"/>
        </w:rPr>
        <w:t>Commissioner Nieves</w:t>
      </w:r>
      <w:r w:rsidR="0023617B" w:rsidRPr="0014339B">
        <w:rPr>
          <w:rFonts w:ascii="Times New Roman" w:hAnsi="Times New Roman" w:cs="Times New Roman"/>
          <w:color w:val="FF0000"/>
          <w:sz w:val="24"/>
          <w:szCs w:val="24"/>
        </w:rPr>
        <w:t>: $25</w:t>
      </w:r>
    </w:p>
    <w:p w14:paraId="5ABDA025" w14:textId="2B0B8073" w:rsidR="0023617B" w:rsidRPr="0014339B" w:rsidRDefault="0014339B" w:rsidP="004A1632">
      <w:pPr>
        <w:spacing w:after="0" w:line="240" w:lineRule="auto"/>
        <w:rPr>
          <w:rFonts w:ascii="Times New Roman" w:hAnsi="Times New Roman" w:cs="Times New Roman"/>
          <w:color w:val="FF0000"/>
          <w:sz w:val="24"/>
          <w:szCs w:val="24"/>
        </w:rPr>
      </w:pPr>
      <w:r w:rsidRPr="0014339B">
        <w:rPr>
          <w:rFonts w:ascii="Times New Roman" w:hAnsi="Times New Roman" w:cs="Times New Roman"/>
          <w:color w:val="FF0000"/>
          <w:sz w:val="24"/>
          <w:szCs w:val="24"/>
        </w:rPr>
        <w:t>Commissioner Turrill</w:t>
      </w:r>
      <w:r w:rsidR="0023617B" w:rsidRPr="0014339B">
        <w:rPr>
          <w:rFonts w:ascii="Times New Roman" w:hAnsi="Times New Roman" w:cs="Times New Roman"/>
          <w:color w:val="FF0000"/>
          <w:sz w:val="24"/>
          <w:szCs w:val="24"/>
        </w:rPr>
        <w:t>: $25</w:t>
      </w:r>
      <w:r w:rsidRPr="0014339B">
        <w:rPr>
          <w:rFonts w:ascii="Times New Roman" w:hAnsi="Times New Roman" w:cs="Times New Roman"/>
          <w:color w:val="FF0000"/>
          <w:sz w:val="24"/>
          <w:szCs w:val="24"/>
        </w:rPr>
        <w:t xml:space="preserve"> with a 9:1 or 10:1 match</w:t>
      </w:r>
      <w:r w:rsidR="0023617B" w:rsidRPr="0014339B">
        <w:rPr>
          <w:rFonts w:ascii="Times New Roman" w:hAnsi="Times New Roman" w:cs="Times New Roman"/>
          <w:color w:val="FF0000"/>
          <w:sz w:val="24"/>
          <w:szCs w:val="24"/>
        </w:rPr>
        <w:t xml:space="preserve"> </w:t>
      </w:r>
    </w:p>
    <w:p w14:paraId="0EBA2803" w14:textId="314CF1F2" w:rsidR="005D4A28" w:rsidRDefault="005D4A28" w:rsidP="004A1632">
      <w:pPr>
        <w:spacing w:after="0" w:line="240" w:lineRule="auto"/>
        <w:rPr>
          <w:rFonts w:ascii="Times New Roman" w:hAnsi="Times New Roman" w:cs="Times New Roman"/>
          <w:sz w:val="24"/>
          <w:szCs w:val="24"/>
        </w:rPr>
      </w:pPr>
    </w:p>
    <w:p w14:paraId="43670B08" w14:textId="631F0F0A" w:rsidR="0089627A" w:rsidRDefault="0089627A" w:rsidP="004A1632">
      <w:pPr>
        <w:spacing w:after="0" w:line="240" w:lineRule="auto"/>
        <w:rPr>
          <w:rFonts w:ascii="Times New Roman" w:hAnsi="Times New Roman" w:cs="Times New Roman"/>
          <w:sz w:val="24"/>
          <w:szCs w:val="24"/>
        </w:rPr>
      </w:pPr>
    </w:p>
    <w:p w14:paraId="3990EA5E" w14:textId="5C9FCF31" w:rsidR="0089627A" w:rsidRDefault="0089627A" w:rsidP="004A1632">
      <w:pPr>
        <w:spacing w:after="0" w:line="240" w:lineRule="auto"/>
        <w:rPr>
          <w:rFonts w:ascii="Times New Roman" w:hAnsi="Times New Roman" w:cs="Times New Roman"/>
          <w:sz w:val="24"/>
          <w:szCs w:val="24"/>
        </w:rPr>
      </w:pPr>
    </w:p>
    <w:p w14:paraId="79DC6C0E" w14:textId="182A4C73" w:rsidR="005D4A28" w:rsidRDefault="005D4A28" w:rsidP="004A1632">
      <w:pPr>
        <w:spacing w:after="0" w:line="240" w:lineRule="auto"/>
        <w:rPr>
          <w:rFonts w:ascii="Times New Roman" w:hAnsi="Times New Roman" w:cs="Times New Roman"/>
          <w:sz w:val="24"/>
          <w:szCs w:val="24"/>
        </w:rPr>
      </w:pPr>
    </w:p>
    <w:p w14:paraId="29C398E4" w14:textId="77777777" w:rsidR="005D4A28" w:rsidRPr="004A1632" w:rsidRDefault="005D4A28" w:rsidP="004A1632">
      <w:pPr>
        <w:spacing w:after="0" w:line="240" w:lineRule="auto"/>
        <w:rPr>
          <w:rFonts w:ascii="Times New Roman" w:hAnsi="Times New Roman" w:cs="Times New Roman"/>
          <w:sz w:val="24"/>
          <w:szCs w:val="24"/>
        </w:rPr>
      </w:pPr>
    </w:p>
    <w:sectPr w:rsidR="005D4A28" w:rsidRPr="004A1632" w:rsidSect="00011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E58"/>
    <w:multiLevelType w:val="hybridMultilevel"/>
    <w:tmpl w:val="5500597C"/>
    <w:name w:val="Numbered list 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E43D8"/>
    <w:multiLevelType w:val="hybridMultilevel"/>
    <w:tmpl w:val="12F45C7A"/>
    <w:name w:val="Numbered list 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E098D"/>
    <w:multiLevelType w:val="hybridMultilevel"/>
    <w:tmpl w:val="16A07A02"/>
    <w:name w:val="Numbered list 15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6C75"/>
    <w:multiLevelType w:val="hybridMultilevel"/>
    <w:tmpl w:val="059ED5C8"/>
    <w:name w:val="Numbered list 1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42A4B"/>
    <w:multiLevelType w:val="hybridMultilevel"/>
    <w:tmpl w:val="6E984F9A"/>
    <w:name w:val="Numbered list 15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33"/>
    <w:rsid w:val="0001119B"/>
    <w:rsid w:val="00067F2B"/>
    <w:rsid w:val="000C1FE3"/>
    <w:rsid w:val="0014339B"/>
    <w:rsid w:val="0023617B"/>
    <w:rsid w:val="002B405E"/>
    <w:rsid w:val="003016E1"/>
    <w:rsid w:val="00496A54"/>
    <w:rsid w:val="004A1632"/>
    <w:rsid w:val="004C4F17"/>
    <w:rsid w:val="004F398C"/>
    <w:rsid w:val="005A20B8"/>
    <w:rsid w:val="005B2E18"/>
    <w:rsid w:val="005D4A28"/>
    <w:rsid w:val="005D7C87"/>
    <w:rsid w:val="00610DBF"/>
    <w:rsid w:val="00616138"/>
    <w:rsid w:val="00654992"/>
    <w:rsid w:val="00676D78"/>
    <w:rsid w:val="007A1333"/>
    <w:rsid w:val="008075D8"/>
    <w:rsid w:val="00884695"/>
    <w:rsid w:val="0089627A"/>
    <w:rsid w:val="009A199D"/>
    <w:rsid w:val="00A87338"/>
    <w:rsid w:val="00AD3171"/>
    <w:rsid w:val="00C20B12"/>
    <w:rsid w:val="00DC2F67"/>
    <w:rsid w:val="00E027C4"/>
    <w:rsid w:val="00E73E6A"/>
    <w:rsid w:val="00EF3234"/>
    <w:rsid w:val="00FC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BF43"/>
  <w15:chartTrackingRefBased/>
  <w15:docId w15:val="{E9F092F5-F4D4-4EA8-BCA2-1DC7B566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Mottet, Susan</dc:creator>
  <cp:keywords/>
  <dc:description/>
  <cp:lastModifiedBy>Lewkow, Daniel</cp:lastModifiedBy>
  <cp:revision>3</cp:revision>
  <dcterms:created xsi:type="dcterms:W3CDTF">2022-08-16T00:25:00Z</dcterms:created>
  <dcterms:modified xsi:type="dcterms:W3CDTF">2022-08-18T02:18:00Z</dcterms:modified>
</cp:coreProperties>
</file>