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2C72A" w14:textId="3AC1C414" w:rsidR="00ED1117" w:rsidRDefault="00ED1117" w:rsidP="00ED1117">
      <w:pPr>
        <w:autoSpaceDE w:val="0"/>
        <w:autoSpaceDN w:val="0"/>
        <w:adjustRightInd w:val="0"/>
        <w:jc w:val="left"/>
        <w:rPr>
          <w:rFonts w:cs="Arial"/>
          <w:b/>
          <w:bCs/>
          <w:color w:val="FF0000"/>
          <w:szCs w:val="22"/>
        </w:rPr>
      </w:pPr>
      <w:r w:rsidRPr="00ED1117">
        <w:rPr>
          <w:rFonts w:cs="Arial"/>
          <w:b/>
          <w:bCs/>
          <w:color w:val="FF0000"/>
          <w:szCs w:val="22"/>
        </w:rPr>
        <w:t>USP857 (0</w:t>
      </w:r>
      <w:r w:rsidR="004F7405">
        <w:rPr>
          <w:rFonts w:cs="Arial"/>
          <w:b/>
          <w:bCs/>
          <w:color w:val="FF0000"/>
          <w:szCs w:val="22"/>
        </w:rPr>
        <w:t>5</w:t>
      </w:r>
      <w:r w:rsidRPr="00ED1117">
        <w:rPr>
          <w:rFonts w:cs="Arial"/>
          <w:b/>
          <w:bCs/>
          <w:color w:val="FF0000"/>
          <w:szCs w:val="22"/>
        </w:rPr>
        <w:t>-1</w:t>
      </w:r>
      <w:r w:rsidR="00DE44D5">
        <w:rPr>
          <w:rFonts w:cs="Arial"/>
          <w:b/>
          <w:bCs/>
          <w:color w:val="FF0000"/>
          <w:szCs w:val="22"/>
        </w:rPr>
        <w:t>4</w:t>
      </w:r>
      <w:r w:rsidRPr="00ED1117">
        <w:rPr>
          <w:rFonts w:cs="Arial"/>
          <w:b/>
          <w:bCs/>
          <w:color w:val="FF0000"/>
          <w:szCs w:val="22"/>
        </w:rPr>
        <w:t>-</w:t>
      </w:r>
      <w:r w:rsidR="004F7405">
        <w:rPr>
          <w:rFonts w:cs="Arial"/>
          <w:b/>
          <w:bCs/>
          <w:color w:val="FF0000"/>
          <w:szCs w:val="22"/>
        </w:rPr>
        <w:t>21</w:t>
      </w:r>
      <w:r w:rsidRPr="00ED1117">
        <w:rPr>
          <w:rFonts w:cs="Arial"/>
          <w:b/>
          <w:bCs/>
          <w:color w:val="FF0000"/>
          <w:szCs w:val="22"/>
        </w:rPr>
        <w:t>)</w:t>
      </w:r>
    </w:p>
    <w:p w14:paraId="683F4EAD" w14:textId="77777777" w:rsidR="002273CB" w:rsidRDefault="002273CB" w:rsidP="00ED1117">
      <w:pPr>
        <w:autoSpaceDE w:val="0"/>
        <w:autoSpaceDN w:val="0"/>
        <w:adjustRightInd w:val="0"/>
        <w:jc w:val="left"/>
        <w:rPr>
          <w:rFonts w:cs="Arial"/>
          <w:b/>
          <w:bCs/>
          <w:color w:val="FF0000"/>
          <w:szCs w:val="22"/>
        </w:rPr>
      </w:pPr>
    </w:p>
    <w:p w14:paraId="5FBA3A6F" w14:textId="77777777" w:rsidR="002273CB" w:rsidRDefault="002273CB" w:rsidP="00ED1117">
      <w:pPr>
        <w:autoSpaceDE w:val="0"/>
        <w:autoSpaceDN w:val="0"/>
        <w:adjustRightInd w:val="0"/>
        <w:jc w:val="left"/>
        <w:rPr>
          <w:rFonts w:cs="Arial"/>
          <w:b/>
          <w:bCs/>
          <w:color w:val="FF0000"/>
          <w:szCs w:val="22"/>
        </w:rPr>
      </w:pPr>
    </w:p>
    <w:p w14:paraId="0660A146" w14:textId="77777777" w:rsidR="002273CB" w:rsidRPr="00110908" w:rsidRDefault="002273CB" w:rsidP="002273CB">
      <w:pPr>
        <w:ind w:left="360"/>
        <w:jc w:val="left"/>
        <w:rPr>
          <w:rFonts w:cs="Arial"/>
          <w:b/>
          <w:i/>
          <w:color w:val="FF0000"/>
          <w:szCs w:val="22"/>
        </w:rPr>
      </w:pPr>
      <w:r w:rsidRPr="00110908">
        <w:rPr>
          <w:rFonts w:cs="Arial"/>
          <w:b/>
          <w:i/>
          <w:color w:val="FF0000"/>
          <w:szCs w:val="22"/>
        </w:rPr>
        <w:t xml:space="preserve">(Follow all instructions.  If there are no instructions above a subsection, paragraph, </w:t>
      </w:r>
      <w:proofErr w:type="gramStart"/>
      <w:r w:rsidRPr="00110908">
        <w:rPr>
          <w:rFonts w:cs="Arial"/>
          <w:b/>
          <w:i/>
          <w:color w:val="FF0000"/>
          <w:szCs w:val="22"/>
        </w:rPr>
        <w:t>sentence</w:t>
      </w:r>
      <w:proofErr w:type="gramEnd"/>
      <w:r w:rsidRPr="00110908">
        <w:rPr>
          <w:rFonts w:cs="Arial"/>
          <w:b/>
          <w:i/>
          <w:color w:val="FF0000"/>
          <w:szCs w:val="22"/>
        </w:rPr>
        <w:t xml:space="preserve"> or bullet, then include them in the project but make necessary modifications to only include project specific specifications.  Delete specifications that do not apply to the project.  Remove all instructions before preparing the final document.)</w:t>
      </w:r>
    </w:p>
    <w:p w14:paraId="4417B1F4" w14:textId="77777777" w:rsidR="002273CB" w:rsidRPr="00ED1117" w:rsidRDefault="002273CB" w:rsidP="00ED1117">
      <w:pPr>
        <w:autoSpaceDE w:val="0"/>
        <w:autoSpaceDN w:val="0"/>
        <w:adjustRightInd w:val="0"/>
        <w:jc w:val="left"/>
        <w:rPr>
          <w:rFonts w:cs="Arial"/>
          <w:b/>
          <w:bCs/>
          <w:color w:val="FF0000"/>
          <w:szCs w:val="22"/>
        </w:rPr>
      </w:pPr>
    </w:p>
    <w:p w14:paraId="5C12A7F8" w14:textId="77777777" w:rsidR="00ED1117" w:rsidRDefault="00ED1117" w:rsidP="0003315F">
      <w:pPr>
        <w:autoSpaceDE w:val="0"/>
        <w:autoSpaceDN w:val="0"/>
        <w:adjustRightInd w:val="0"/>
        <w:jc w:val="center"/>
        <w:rPr>
          <w:rFonts w:cs="Arial"/>
          <w:b/>
          <w:bCs/>
          <w:color w:val="000000"/>
          <w:szCs w:val="22"/>
        </w:rPr>
      </w:pPr>
    </w:p>
    <w:p w14:paraId="52C2B620" w14:textId="13988223" w:rsidR="00871264" w:rsidRPr="003B49F0" w:rsidRDefault="00B46ECB" w:rsidP="003B49F0">
      <w:pPr>
        <w:pStyle w:val="Heading2"/>
        <w:jc w:val="center"/>
        <w:rPr>
          <w:rFonts w:ascii="Arial" w:hAnsi="Arial" w:cs="Arial"/>
          <w:b/>
          <w:bCs/>
          <w:color w:val="000000"/>
          <w:szCs w:val="22"/>
        </w:rPr>
      </w:pPr>
      <w:r w:rsidRPr="003B49F0">
        <w:rPr>
          <w:rFonts w:ascii="Arial" w:hAnsi="Arial" w:cs="Arial"/>
          <w:b/>
          <w:bCs/>
          <w:color w:val="000000"/>
          <w:szCs w:val="22"/>
        </w:rPr>
        <w:t>SECTION 00857 - RUMBLE</w:t>
      </w:r>
      <w:r w:rsidR="00871264" w:rsidRPr="003B49F0">
        <w:rPr>
          <w:rFonts w:ascii="Arial" w:hAnsi="Arial" w:cs="Arial"/>
          <w:b/>
          <w:bCs/>
          <w:color w:val="000000"/>
          <w:szCs w:val="22"/>
        </w:rPr>
        <w:t xml:space="preserve"> S</w:t>
      </w:r>
      <w:r w:rsidRPr="003B49F0">
        <w:rPr>
          <w:rFonts w:ascii="Arial" w:hAnsi="Arial" w:cs="Arial"/>
          <w:b/>
          <w:bCs/>
          <w:color w:val="000000"/>
          <w:szCs w:val="22"/>
        </w:rPr>
        <w:t>TRIPS</w:t>
      </w:r>
    </w:p>
    <w:p w14:paraId="158F0F08" w14:textId="77777777" w:rsidR="000F418D" w:rsidRDefault="000F418D" w:rsidP="00C21684"/>
    <w:p w14:paraId="2C4071BC" w14:textId="445585B3" w:rsidR="00C21684" w:rsidRDefault="00C21684" w:rsidP="00C21684">
      <w:r>
        <w:t xml:space="preserve">Section 00857, which is not a </w:t>
      </w:r>
      <w:r w:rsidR="00805AE1">
        <w:t>s</w:t>
      </w:r>
      <w:r>
        <w:t xml:space="preserve">tandard </w:t>
      </w:r>
      <w:r w:rsidR="00805AE1">
        <w:t>s</w:t>
      </w:r>
      <w:r>
        <w:t xml:space="preserve">pecification, is included in this project by </w:t>
      </w:r>
      <w:r w:rsidR="004F7405">
        <w:t>s</w:t>
      </w:r>
      <w:r>
        <w:t xml:space="preserve">pecial </w:t>
      </w:r>
      <w:r w:rsidR="004F7405">
        <w:t>p</w:t>
      </w:r>
      <w:r>
        <w:t>rovision.</w:t>
      </w:r>
    </w:p>
    <w:p w14:paraId="3F580C3E" w14:textId="77777777" w:rsidR="00C21684" w:rsidRPr="00ED1117" w:rsidRDefault="00C21684" w:rsidP="00C21684">
      <w:pPr>
        <w:autoSpaceDE w:val="0"/>
        <w:autoSpaceDN w:val="0"/>
        <w:adjustRightInd w:val="0"/>
        <w:jc w:val="left"/>
        <w:rPr>
          <w:rFonts w:cs="Arial"/>
          <w:bCs/>
          <w:color w:val="000000"/>
          <w:szCs w:val="22"/>
        </w:rPr>
      </w:pPr>
    </w:p>
    <w:p w14:paraId="2FDA8349" w14:textId="77777777" w:rsidR="00871264" w:rsidRPr="00ED1117" w:rsidRDefault="00871264" w:rsidP="0003315F">
      <w:pPr>
        <w:autoSpaceDE w:val="0"/>
        <w:autoSpaceDN w:val="0"/>
        <w:adjustRightInd w:val="0"/>
        <w:jc w:val="center"/>
        <w:rPr>
          <w:rFonts w:cs="Arial"/>
          <w:b/>
          <w:bCs/>
          <w:color w:val="000000"/>
          <w:szCs w:val="22"/>
        </w:rPr>
      </w:pPr>
      <w:r w:rsidRPr="00ED1117">
        <w:rPr>
          <w:rFonts w:cs="Arial"/>
          <w:b/>
          <w:bCs/>
          <w:color w:val="000000"/>
          <w:szCs w:val="22"/>
        </w:rPr>
        <w:t>Description</w:t>
      </w:r>
    </w:p>
    <w:p w14:paraId="6CEB5C69" w14:textId="77777777" w:rsidR="00871264" w:rsidRPr="00ED1117" w:rsidRDefault="00871264" w:rsidP="0003315F">
      <w:pPr>
        <w:autoSpaceDE w:val="0"/>
        <w:autoSpaceDN w:val="0"/>
        <w:adjustRightInd w:val="0"/>
        <w:rPr>
          <w:rFonts w:cs="Arial"/>
          <w:bCs/>
          <w:color w:val="000000"/>
          <w:szCs w:val="22"/>
        </w:rPr>
      </w:pPr>
    </w:p>
    <w:p w14:paraId="1C4520A2" w14:textId="4D72C3EC" w:rsidR="00871264" w:rsidRPr="00ED1117" w:rsidRDefault="00871264" w:rsidP="0003315F">
      <w:pPr>
        <w:autoSpaceDE w:val="0"/>
        <w:autoSpaceDN w:val="0"/>
        <w:adjustRightInd w:val="0"/>
        <w:rPr>
          <w:rFonts w:cs="Arial"/>
          <w:color w:val="000000"/>
          <w:szCs w:val="22"/>
        </w:rPr>
      </w:pPr>
      <w:r w:rsidRPr="00ED1117">
        <w:rPr>
          <w:rStyle w:val="DHStyleRef"/>
          <w:rFonts w:cs="Arial"/>
          <w:color w:val="000000"/>
          <w:szCs w:val="22"/>
        </w:rPr>
        <w:t>00857.00</w:t>
      </w:r>
      <w:r w:rsidRPr="00ED1117">
        <w:rPr>
          <w:rFonts w:cs="Arial"/>
          <w:b/>
          <w:bCs/>
          <w:color w:val="000000"/>
          <w:szCs w:val="22"/>
        </w:rPr>
        <w:tab/>
        <w:t xml:space="preserve">Scope </w:t>
      </w:r>
      <w:r w:rsidRPr="00ED1117">
        <w:rPr>
          <w:rFonts w:cs="Arial"/>
          <w:color w:val="000000"/>
          <w:szCs w:val="22"/>
        </w:rPr>
        <w:t xml:space="preserve">- This work consists of </w:t>
      </w:r>
      <w:r w:rsidR="004F7405">
        <w:rPr>
          <w:rFonts w:cs="Arial"/>
          <w:color w:val="000000"/>
          <w:szCs w:val="22"/>
        </w:rPr>
        <w:t>milling</w:t>
      </w:r>
      <w:r w:rsidR="004F7405" w:rsidRPr="00ED1117">
        <w:rPr>
          <w:rFonts w:cs="Arial"/>
          <w:color w:val="000000"/>
          <w:szCs w:val="22"/>
        </w:rPr>
        <w:t xml:space="preserve"> </w:t>
      </w:r>
      <w:r w:rsidRPr="00ED1117">
        <w:rPr>
          <w:rFonts w:cs="Arial"/>
          <w:color w:val="000000"/>
          <w:szCs w:val="22"/>
        </w:rPr>
        <w:t xml:space="preserve">rumble strips by constructing indentations in </w:t>
      </w:r>
      <w:r w:rsidR="004F7405">
        <w:rPr>
          <w:rFonts w:cs="Arial"/>
          <w:color w:val="000000"/>
          <w:szCs w:val="22"/>
        </w:rPr>
        <w:t>asphalt concrete surfaces</w:t>
      </w:r>
      <w:r w:rsidRPr="00ED1117">
        <w:rPr>
          <w:rFonts w:cs="Arial"/>
          <w:color w:val="000000"/>
          <w:szCs w:val="22"/>
        </w:rPr>
        <w:t xml:space="preserve"> as shown or directed.</w:t>
      </w:r>
    </w:p>
    <w:p w14:paraId="23019D54" w14:textId="77777777" w:rsidR="00871264" w:rsidRPr="00ED1117" w:rsidRDefault="00871264" w:rsidP="0003315F">
      <w:pPr>
        <w:autoSpaceDE w:val="0"/>
        <w:autoSpaceDN w:val="0"/>
        <w:adjustRightInd w:val="0"/>
        <w:rPr>
          <w:rFonts w:cs="Arial"/>
          <w:color w:val="000000"/>
          <w:szCs w:val="22"/>
        </w:rPr>
      </w:pPr>
    </w:p>
    <w:p w14:paraId="0FFD5505" w14:textId="77777777" w:rsidR="00871264" w:rsidRPr="00ED1117" w:rsidRDefault="00871264" w:rsidP="0003315F">
      <w:pPr>
        <w:autoSpaceDE w:val="0"/>
        <w:autoSpaceDN w:val="0"/>
        <w:adjustRightInd w:val="0"/>
        <w:jc w:val="center"/>
        <w:rPr>
          <w:rFonts w:cs="Arial"/>
          <w:b/>
          <w:bCs/>
          <w:color w:val="000000"/>
          <w:szCs w:val="22"/>
        </w:rPr>
      </w:pPr>
      <w:r w:rsidRPr="00ED1117">
        <w:rPr>
          <w:rFonts w:cs="Arial"/>
          <w:b/>
          <w:bCs/>
          <w:color w:val="000000"/>
          <w:szCs w:val="22"/>
        </w:rPr>
        <w:t>Equipment</w:t>
      </w:r>
    </w:p>
    <w:p w14:paraId="04B34875" w14:textId="77777777" w:rsidR="00871264" w:rsidRPr="00ED1117" w:rsidRDefault="00871264" w:rsidP="0003315F">
      <w:pPr>
        <w:autoSpaceDE w:val="0"/>
        <w:autoSpaceDN w:val="0"/>
        <w:adjustRightInd w:val="0"/>
        <w:rPr>
          <w:rFonts w:cs="Arial"/>
          <w:bCs/>
          <w:color w:val="000000"/>
          <w:szCs w:val="22"/>
        </w:rPr>
      </w:pPr>
    </w:p>
    <w:p w14:paraId="6CEF6759" w14:textId="46D31BFC" w:rsidR="00871264" w:rsidRPr="00ED1117" w:rsidRDefault="00871264" w:rsidP="0003315F">
      <w:pPr>
        <w:autoSpaceDE w:val="0"/>
        <w:autoSpaceDN w:val="0"/>
        <w:adjustRightInd w:val="0"/>
        <w:rPr>
          <w:rFonts w:cs="Arial"/>
          <w:b/>
          <w:bCs/>
          <w:color w:val="000000"/>
          <w:szCs w:val="22"/>
        </w:rPr>
      </w:pPr>
      <w:r w:rsidRPr="00ED1117">
        <w:rPr>
          <w:rStyle w:val="DHStyleRef"/>
          <w:rFonts w:cs="Arial"/>
          <w:color w:val="000000"/>
          <w:szCs w:val="22"/>
        </w:rPr>
        <w:t>00857.20</w:t>
      </w:r>
      <w:r w:rsidRPr="00ED1117">
        <w:rPr>
          <w:rFonts w:cs="Arial"/>
          <w:b/>
          <w:bCs/>
          <w:color w:val="000000"/>
          <w:szCs w:val="22"/>
        </w:rPr>
        <w:tab/>
        <w:t>Equipment:</w:t>
      </w:r>
    </w:p>
    <w:p w14:paraId="375CC009" w14:textId="77777777" w:rsidR="00871264" w:rsidRPr="00ED1117" w:rsidRDefault="00871264" w:rsidP="0003315F">
      <w:pPr>
        <w:autoSpaceDE w:val="0"/>
        <w:autoSpaceDN w:val="0"/>
        <w:adjustRightInd w:val="0"/>
        <w:rPr>
          <w:rFonts w:cs="Arial"/>
          <w:bCs/>
          <w:color w:val="000000"/>
          <w:szCs w:val="22"/>
        </w:rPr>
      </w:pPr>
    </w:p>
    <w:p w14:paraId="7C3FF919" w14:textId="5CBA80AE" w:rsidR="00871264" w:rsidRPr="00ED1117" w:rsidRDefault="00871264" w:rsidP="003B49F0">
      <w:pPr>
        <w:tabs>
          <w:tab w:val="left" w:pos="360"/>
        </w:tabs>
        <w:autoSpaceDE w:val="0"/>
        <w:autoSpaceDN w:val="0"/>
        <w:adjustRightInd w:val="0"/>
        <w:ind w:left="360"/>
        <w:rPr>
          <w:rFonts w:cs="Arial"/>
          <w:color w:val="000000"/>
          <w:szCs w:val="22"/>
        </w:rPr>
      </w:pPr>
      <w:r w:rsidRPr="00ED1117">
        <w:rPr>
          <w:rFonts w:cs="Arial"/>
          <w:b/>
          <w:bCs/>
          <w:color w:val="000000"/>
          <w:szCs w:val="22"/>
        </w:rPr>
        <w:t>(a)</w:t>
      </w:r>
      <w:r w:rsidRPr="00ED1117">
        <w:rPr>
          <w:rFonts w:cs="Arial"/>
          <w:b/>
          <w:bCs/>
          <w:color w:val="000000"/>
          <w:szCs w:val="22"/>
        </w:rPr>
        <w:tab/>
      </w:r>
      <w:r w:rsidR="004F7405">
        <w:rPr>
          <w:rFonts w:cs="Arial"/>
          <w:b/>
          <w:bCs/>
          <w:color w:val="000000"/>
          <w:szCs w:val="22"/>
        </w:rPr>
        <w:t>Longitudinal</w:t>
      </w:r>
      <w:r w:rsidRPr="00ED1117">
        <w:rPr>
          <w:rFonts w:cs="Arial"/>
          <w:b/>
          <w:bCs/>
          <w:color w:val="000000"/>
          <w:szCs w:val="22"/>
        </w:rPr>
        <w:t xml:space="preserve"> Rumble Strips </w:t>
      </w:r>
      <w:r w:rsidR="004F7405">
        <w:rPr>
          <w:rFonts w:cs="Arial"/>
          <w:color w:val="000000"/>
          <w:szCs w:val="22"/>
        </w:rPr>
        <w:t>–</w:t>
      </w:r>
      <w:r w:rsidRPr="00ED1117">
        <w:rPr>
          <w:rFonts w:cs="Arial"/>
          <w:color w:val="000000"/>
          <w:szCs w:val="22"/>
        </w:rPr>
        <w:t xml:space="preserve"> </w:t>
      </w:r>
      <w:r w:rsidR="004F7405">
        <w:rPr>
          <w:rFonts w:cs="Arial"/>
          <w:color w:val="000000"/>
          <w:szCs w:val="22"/>
        </w:rPr>
        <w:t xml:space="preserve">Construct continuous or gap pattern longitudinal shoulder, edge line, and centerline rumble strips as shown in the Contract Documents </w:t>
      </w:r>
      <w:r w:rsidRPr="00ED1117">
        <w:rPr>
          <w:rFonts w:cs="Arial"/>
          <w:color w:val="000000"/>
          <w:szCs w:val="22"/>
        </w:rPr>
        <w:t xml:space="preserve">using a rotary type cutting head with a maximum outside diameter of 24 inches. Provide a cutting head length that matches the rumble strip width as shown </w:t>
      </w:r>
      <w:r w:rsidR="004F7405">
        <w:rPr>
          <w:rFonts w:cs="Arial"/>
          <w:color w:val="000000"/>
          <w:szCs w:val="22"/>
        </w:rPr>
        <w:t>in the Contract Documents</w:t>
      </w:r>
      <w:r w:rsidRPr="00ED1117">
        <w:rPr>
          <w:rFonts w:cs="Arial"/>
          <w:color w:val="000000"/>
          <w:szCs w:val="22"/>
        </w:rPr>
        <w:t xml:space="preserve">. Arrange the cutting head cutting tips in a pattern that provides a relatively smooth cut </w:t>
      </w:r>
      <w:r w:rsidR="004F7405">
        <w:rPr>
          <w:rFonts w:cs="Arial"/>
          <w:color w:val="000000"/>
          <w:szCs w:val="22"/>
        </w:rPr>
        <w:t xml:space="preserve">with </w:t>
      </w:r>
      <w:r w:rsidRPr="00ED1117">
        <w:rPr>
          <w:rFonts w:cs="Arial"/>
          <w:color w:val="000000"/>
          <w:szCs w:val="22"/>
        </w:rPr>
        <w:t>approximately 1/16</w:t>
      </w:r>
      <w:r w:rsidR="004F7405">
        <w:rPr>
          <w:rFonts w:cs="Arial"/>
          <w:color w:val="000000"/>
          <w:szCs w:val="22"/>
        </w:rPr>
        <w:t>-</w:t>
      </w:r>
      <w:r w:rsidRPr="00ED1117">
        <w:rPr>
          <w:rFonts w:cs="Arial"/>
          <w:color w:val="000000"/>
          <w:szCs w:val="22"/>
        </w:rPr>
        <w:t>inch between peaks and valleys. Attach the cutting heads to the power unit in a manner that allows the tool to self-align with the slope</w:t>
      </w:r>
      <w:r w:rsidR="004F7405">
        <w:rPr>
          <w:rFonts w:cs="Arial"/>
          <w:color w:val="000000"/>
          <w:szCs w:val="22"/>
        </w:rPr>
        <w:t>s</w:t>
      </w:r>
      <w:r w:rsidRPr="00ED1117">
        <w:rPr>
          <w:rFonts w:cs="Arial"/>
          <w:color w:val="000000"/>
          <w:szCs w:val="22"/>
        </w:rPr>
        <w:t xml:space="preserve"> of the </w:t>
      </w:r>
      <w:r w:rsidR="004F7405">
        <w:rPr>
          <w:rFonts w:cs="Arial"/>
          <w:color w:val="000000"/>
          <w:szCs w:val="22"/>
        </w:rPr>
        <w:t xml:space="preserve">pavement and </w:t>
      </w:r>
      <w:r w:rsidRPr="00ED1117">
        <w:rPr>
          <w:rFonts w:cs="Arial"/>
          <w:color w:val="000000"/>
          <w:szCs w:val="22"/>
        </w:rPr>
        <w:t xml:space="preserve">shoulder and any irregularities in the </w:t>
      </w:r>
      <w:r w:rsidR="00E5614A">
        <w:rPr>
          <w:rFonts w:cs="Arial"/>
          <w:color w:val="000000"/>
          <w:szCs w:val="22"/>
        </w:rPr>
        <w:t xml:space="preserve">pavement and </w:t>
      </w:r>
      <w:r w:rsidRPr="00ED1117">
        <w:rPr>
          <w:rFonts w:cs="Arial"/>
          <w:color w:val="000000"/>
          <w:szCs w:val="22"/>
        </w:rPr>
        <w:t>shoulder surface</w:t>
      </w:r>
      <w:r w:rsidR="00E5614A">
        <w:rPr>
          <w:rFonts w:cs="Arial"/>
          <w:color w:val="000000"/>
          <w:szCs w:val="22"/>
        </w:rPr>
        <w:t>s</w:t>
      </w:r>
      <w:r w:rsidRPr="00ED1117">
        <w:rPr>
          <w:rFonts w:cs="Arial"/>
          <w:color w:val="000000"/>
          <w:szCs w:val="22"/>
        </w:rPr>
        <w:t xml:space="preserve">. The cutting equipment shall be capable of cutting rumble strips </w:t>
      </w:r>
      <w:r w:rsidR="00E5614A">
        <w:rPr>
          <w:rFonts w:cs="Arial"/>
          <w:color w:val="000000"/>
          <w:szCs w:val="22"/>
        </w:rPr>
        <w:t xml:space="preserve">of the required width in a single pass </w:t>
      </w:r>
      <w:r w:rsidRPr="00ED1117">
        <w:rPr>
          <w:rFonts w:cs="Arial"/>
          <w:color w:val="000000"/>
          <w:szCs w:val="22"/>
        </w:rPr>
        <w:t>while moving in the same direction as the flow of traffic.</w:t>
      </w:r>
    </w:p>
    <w:p w14:paraId="3D444080" w14:textId="77777777" w:rsidR="00871264" w:rsidRPr="00ED1117" w:rsidRDefault="00871264" w:rsidP="0003315F">
      <w:pPr>
        <w:tabs>
          <w:tab w:val="left" w:pos="360"/>
        </w:tabs>
        <w:autoSpaceDE w:val="0"/>
        <w:autoSpaceDN w:val="0"/>
        <w:adjustRightInd w:val="0"/>
        <w:rPr>
          <w:rFonts w:cs="Arial"/>
          <w:color w:val="000000"/>
          <w:szCs w:val="22"/>
        </w:rPr>
      </w:pPr>
    </w:p>
    <w:p w14:paraId="7E6B3142" w14:textId="2BF56CAC" w:rsidR="00871264" w:rsidRPr="00ED1117" w:rsidRDefault="00871264" w:rsidP="003B49F0">
      <w:pPr>
        <w:tabs>
          <w:tab w:val="left" w:pos="360"/>
        </w:tabs>
        <w:autoSpaceDE w:val="0"/>
        <w:autoSpaceDN w:val="0"/>
        <w:adjustRightInd w:val="0"/>
        <w:ind w:left="360"/>
        <w:rPr>
          <w:rFonts w:cs="Arial"/>
          <w:color w:val="000000"/>
          <w:szCs w:val="22"/>
        </w:rPr>
      </w:pPr>
      <w:r w:rsidRPr="00ED1117">
        <w:rPr>
          <w:rFonts w:cs="Arial"/>
          <w:b/>
          <w:bCs/>
          <w:color w:val="000000"/>
          <w:szCs w:val="22"/>
        </w:rPr>
        <w:t>(b)</w:t>
      </w:r>
      <w:r w:rsidRPr="00ED1117">
        <w:rPr>
          <w:rFonts w:cs="Arial"/>
          <w:b/>
          <w:bCs/>
          <w:color w:val="000000"/>
          <w:szCs w:val="22"/>
        </w:rPr>
        <w:tab/>
        <w:t xml:space="preserve">Transverse Rumble Strips </w:t>
      </w:r>
      <w:r w:rsidRPr="00ED1117">
        <w:rPr>
          <w:rFonts w:cs="Arial"/>
          <w:color w:val="000000"/>
          <w:szCs w:val="22"/>
        </w:rPr>
        <w:t xml:space="preserve">- Form transverse rumble strips using a rotary type cutting head </w:t>
      </w:r>
      <w:r w:rsidR="000456A3" w:rsidRPr="00CA473D">
        <w:rPr>
          <w:rFonts w:cs="Arial"/>
          <w:color w:val="000000"/>
          <w:szCs w:val="22"/>
        </w:rPr>
        <w:t>5</w:t>
      </w:r>
      <w:r w:rsidR="00C26DDD" w:rsidRPr="00CA473D">
        <w:rPr>
          <w:rFonts w:cs="Arial"/>
          <w:color w:val="000000"/>
          <w:szCs w:val="22"/>
        </w:rPr>
        <w:t xml:space="preserve"> </w:t>
      </w:r>
      <w:r w:rsidRPr="00CA473D">
        <w:rPr>
          <w:rFonts w:cs="Arial"/>
          <w:color w:val="000000"/>
          <w:szCs w:val="22"/>
        </w:rPr>
        <w:t>1/2 inches</w:t>
      </w:r>
      <w:r w:rsidRPr="00ED1117">
        <w:rPr>
          <w:rFonts w:cs="Arial"/>
          <w:color w:val="000000"/>
          <w:szCs w:val="22"/>
        </w:rPr>
        <w:t xml:space="preserve"> long. Arrange the cutting head cutting tips in a pattern that provides a relatively smooth cut (approximately 1/16</w:t>
      </w:r>
      <w:r w:rsidR="000456A3">
        <w:rPr>
          <w:rFonts w:cs="Arial"/>
          <w:color w:val="000000"/>
          <w:szCs w:val="22"/>
        </w:rPr>
        <w:t>-</w:t>
      </w:r>
      <w:r w:rsidRPr="00ED1117">
        <w:rPr>
          <w:rFonts w:cs="Arial"/>
          <w:color w:val="000000"/>
          <w:szCs w:val="22"/>
        </w:rPr>
        <w:t>inch between peaks and valleys). Attach the cutting heads to the power unit in a manner that allows the tool to self-align with the slope of the travel lane and any irregularities in the travel lane surface. The cutting equipment shall be capable of cutting rumble strips perpendicular to the travel lane.</w:t>
      </w:r>
    </w:p>
    <w:p w14:paraId="714DAB1B" w14:textId="77777777" w:rsidR="00871264" w:rsidRPr="00ED1117" w:rsidRDefault="00871264" w:rsidP="0003315F">
      <w:pPr>
        <w:autoSpaceDE w:val="0"/>
        <w:autoSpaceDN w:val="0"/>
        <w:adjustRightInd w:val="0"/>
        <w:rPr>
          <w:rFonts w:cs="Arial"/>
          <w:color w:val="000000"/>
          <w:szCs w:val="22"/>
        </w:rPr>
      </w:pPr>
    </w:p>
    <w:p w14:paraId="4BAA2E02" w14:textId="77777777" w:rsidR="00871264" w:rsidRPr="00ED1117" w:rsidRDefault="00871264" w:rsidP="0003315F">
      <w:pPr>
        <w:autoSpaceDE w:val="0"/>
        <w:autoSpaceDN w:val="0"/>
        <w:adjustRightInd w:val="0"/>
        <w:jc w:val="center"/>
        <w:rPr>
          <w:rFonts w:cs="Arial"/>
          <w:b/>
          <w:bCs/>
          <w:color w:val="000000"/>
          <w:szCs w:val="22"/>
        </w:rPr>
      </w:pPr>
      <w:r w:rsidRPr="00ED1117">
        <w:rPr>
          <w:rFonts w:cs="Arial"/>
          <w:b/>
          <w:bCs/>
          <w:color w:val="000000"/>
          <w:szCs w:val="22"/>
        </w:rPr>
        <w:t>Construction</w:t>
      </w:r>
    </w:p>
    <w:p w14:paraId="5AB3DEAA" w14:textId="77777777" w:rsidR="00871264" w:rsidRPr="00ED1117" w:rsidRDefault="00871264" w:rsidP="0003315F">
      <w:pPr>
        <w:autoSpaceDE w:val="0"/>
        <w:autoSpaceDN w:val="0"/>
        <w:adjustRightInd w:val="0"/>
        <w:rPr>
          <w:rFonts w:cs="Arial"/>
          <w:bCs/>
          <w:color w:val="000000"/>
          <w:szCs w:val="22"/>
        </w:rPr>
      </w:pPr>
    </w:p>
    <w:p w14:paraId="4171F4BA" w14:textId="27AC9895" w:rsidR="000456A3" w:rsidRDefault="00871264" w:rsidP="0003315F">
      <w:pPr>
        <w:autoSpaceDE w:val="0"/>
        <w:autoSpaceDN w:val="0"/>
        <w:adjustRightInd w:val="0"/>
        <w:rPr>
          <w:rFonts w:cs="Arial"/>
          <w:color w:val="000000"/>
          <w:szCs w:val="22"/>
        </w:rPr>
      </w:pPr>
      <w:r w:rsidRPr="00ED1117">
        <w:rPr>
          <w:rStyle w:val="DHStyleRef"/>
          <w:rFonts w:cs="Arial"/>
          <w:color w:val="000000"/>
          <w:szCs w:val="22"/>
        </w:rPr>
        <w:t>00857.40</w:t>
      </w:r>
      <w:r w:rsidRPr="00ED1117">
        <w:rPr>
          <w:rFonts w:cs="Arial"/>
          <w:b/>
          <w:bCs/>
          <w:color w:val="000000"/>
          <w:szCs w:val="22"/>
        </w:rPr>
        <w:tab/>
        <w:t xml:space="preserve">Construction </w:t>
      </w:r>
      <w:r w:rsidRPr="00ED1117">
        <w:rPr>
          <w:rFonts w:cs="Arial"/>
          <w:color w:val="000000"/>
          <w:szCs w:val="22"/>
        </w:rPr>
        <w:t xml:space="preserve">- </w:t>
      </w:r>
      <w:r w:rsidR="000456A3">
        <w:rPr>
          <w:rFonts w:cs="Arial"/>
          <w:color w:val="000000"/>
          <w:szCs w:val="22"/>
        </w:rPr>
        <w:t>Where rumble strips will be constructed at the same locations where permanent pavement markings will be installed, construct rumble strips within 3 weeks after temporary pavement markings have been placed for the final roadway configuration, but before installing permanent pavement markings.</w:t>
      </w:r>
    </w:p>
    <w:p w14:paraId="4BC65CA9" w14:textId="77777777" w:rsidR="000456A3" w:rsidRDefault="000456A3" w:rsidP="0003315F">
      <w:pPr>
        <w:autoSpaceDE w:val="0"/>
        <w:autoSpaceDN w:val="0"/>
        <w:adjustRightInd w:val="0"/>
        <w:rPr>
          <w:rFonts w:cs="Arial"/>
          <w:color w:val="000000"/>
          <w:szCs w:val="22"/>
        </w:rPr>
      </w:pPr>
    </w:p>
    <w:p w14:paraId="13DD981D" w14:textId="0156C1BA" w:rsidR="00871264" w:rsidRPr="00ED1117" w:rsidRDefault="000456A3" w:rsidP="0003315F">
      <w:pPr>
        <w:autoSpaceDE w:val="0"/>
        <w:autoSpaceDN w:val="0"/>
        <w:adjustRightInd w:val="0"/>
        <w:rPr>
          <w:rFonts w:cs="Arial"/>
          <w:color w:val="000000"/>
          <w:szCs w:val="22"/>
        </w:rPr>
      </w:pPr>
      <w:r>
        <w:rPr>
          <w:rFonts w:cs="Arial"/>
          <w:color w:val="000000"/>
          <w:szCs w:val="22"/>
        </w:rPr>
        <w:t>After constructing the rumble strips, c</w:t>
      </w:r>
      <w:r w:rsidR="00871264" w:rsidRPr="00ED1117">
        <w:rPr>
          <w:rFonts w:cs="Arial"/>
          <w:color w:val="000000"/>
          <w:szCs w:val="22"/>
        </w:rPr>
        <w:t>lean the pavement by sweeping to remove dust and other foreign matter.  Dispose of all materials according to 00290.20.</w:t>
      </w:r>
    </w:p>
    <w:p w14:paraId="37214669" w14:textId="77777777" w:rsidR="00871264" w:rsidRPr="00ED1117" w:rsidRDefault="00871264" w:rsidP="0003315F">
      <w:pPr>
        <w:autoSpaceDE w:val="0"/>
        <w:autoSpaceDN w:val="0"/>
        <w:adjustRightInd w:val="0"/>
        <w:rPr>
          <w:rFonts w:cs="Arial"/>
          <w:color w:val="000000"/>
          <w:szCs w:val="22"/>
        </w:rPr>
      </w:pPr>
    </w:p>
    <w:p w14:paraId="1296F4A0" w14:textId="77777777" w:rsidR="00871264" w:rsidRPr="00ED1117" w:rsidRDefault="00871264" w:rsidP="0003315F">
      <w:pPr>
        <w:autoSpaceDE w:val="0"/>
        <w:autoSpaceDN w:val="0"/>
        <w:adjustRightInd w:val="0"/>
        <w:jc w:val="center"/>
        <w:rPr>
          <w:rFonts w:cs="Arial"/>
          <w:b/>
          <w:bCs/>
          <w:color w:val="000000"/>
          <w:szCs w:val="22"/>
        </w:rPr>
      </w:pPr>
      <w:r w:rsidRPr="00ED1117">
        <w:rPr>
          <w:rFonts w:cs="Arial"/>
          <w:b/>
          <w:bCs/>
          <w:color w:val="000000"/>
          <w:szCs w:val="22"/>
        </w:rPr>
        <w:t>Measurement</w:t>
      </w:r>
    </w:p>
    <w:p w14:paraId="443366BB" w14:textId="77777777" w:rsidR="00871264" w:rsidRPr="00ED1117" w:rsidRDefault="00871264" w:rsidP="0003315F">
      <w:pPr>
        <w:autoSpaceDE w:val="0"/>
        <w:autoSpaceDN w:val="0"/>
        <w:adjustRightInd w:val="0"/>
        <w:rPr>
          <w:rFonts w:cs="Arial"/>
          <w:bCs/>
          <w:color w:val="000000"/>
          <w:szCs w:val="22"/>
        </w:rPr>
      </w:pPr>
    </w:p>
    <w:p w14:paraId="02F8EE27" w14:textId="23665E8D" w:rsidR="00871264" w:rsidRPr="00ED1117" w:rsidRDefault="00871264" w:rsidP="0003315F">
      <w:pPr>
        <w:autoSpaceDE w:val="0"/>
        <w:autoSpaceDN w:val="0"/>
        <w:adjustRightInd w:val="0"/>
        <w:rPr>
          <w:rFonts w:cs="Arial"/>
          <w:color w:val="000000"/>
          <w:szCs w:val="22"/>
        </w:rPr>
      </w:pPr>
      <w:r w:rsidRPr="00ED1117">
        <w:rPr>
          <w:rStyle w:val="DHStyleRef"/>
          <w:rFonts w:cs="Arial"/>
          <w:color w:val="000000"/>
          <w:szCs w:val="22"/>
        </w:rPr>
        <w:t>00857.80</w:t>
      </w:r>
      <w:r w:rsidRPr="00ED1117">
        <w:rPr>
          <w:rFonts w:cs="Arial"/>
          <w:b/>
          <w:bCs/>
          <w:color w:val="000000"/>
          <w:szCs w:val="22"/>
        </w:rPr>
        <w:tab/>
        <w:t xml:space="preserve">Measurement </w:t>
      </w:r>
      <w:r w:rsidRPr="00ED1117">
        <w:rPr>
          <w:rFonts w:cs="Arial"/>
          <w:color w:val="000000"/>
          <w:szCs w:val="22"/>
        </w:rPr>
        <w:t xml:space="preserve">- The quantities of </w:t>
      </w:r>
      <w:r w:rsidR="007A5928">
        <w:rPr>
          <w:rFonts w:cs="Arial"/>
          <w:color w:val="000000"/>
          <w:szCs w:val="22"/>
        </w:rPr>
        <w:t>longitudinal</w:t>
      </w:r>
      <w:r w:rsidRPr="00ED1117">
        <w:rPr>
          <w:rFonts w:cs="Arial"/>
          <w:color w:val="000000"/>
          <w:szCs w:val="22"/>
        </w:rPr>
        <w:t xml:space="preserve"> rumble strips will be measured on the length basis, </w:t>
      </w:r>
      <w:r w:rsidR="007A5928">
        <w:rPr>
          <w:rFonts w:cs="Arial"/>
          <w:color w:val="000000"/>
          <w:szCs w:val="22"/>
        </w:rPr>
        <w:t xml:space="preserve">at least </w:t>
      </w:r>
      <w:r w:rsidRPr="00ED1117">
        <w:rPr>
          <w:rFonts w:cs="Arial"/>
          <w:color w:val="000000"/>
          <w:szCs w:val="22"/>
        </w:rPr>
        <w:t>to the nearest 0.01 mile. Measurement will be made along each rumble strip run, regardless of location or width of strip</w:t>
      </w:r>
      <w:r w:rsidR="007A5928">
        <w:rPr>
          <w:rFonts w:cs="Arial"/>
          <w:color w:val="000000"/>
          <w:szCs w:val="22"/>
        </w:rPr>
        <w:t xml:space="preserve"> with no deductions made for gaps in gap pattern rumble strips</w:t>
      </w:r>
      <w:r w:rsidRPr="00ED1117">
        <w:rPr>
          <w:rFonts w:cs="Arial"/>
          <w:color w:val="000000"/>
          <w:szCs w:val="22"/>
        </w:rPr>
        <w:t>.  Breaks in the rumble strips at intersections, interchange ramps, or other locations shown will not be measured</w:t>
      </w:r>
      <w:r w:rsidR="007A5928">
        <w:rPr>
          <w:rFonts w:cs="Arial"/>
          <w:color w:val="000000"/>
          <w:szCs w:val="22"/>
        </w:rPr>
        <w:t xml:space="preserve"> for payment</w:t>
      </w:r>
      <w:r w:rsidRPr="00ED1117">
        <w:rPr>
          <w:rFonts w:cs="Arial"/>
          <w:color w:val="000000"/>
          <w:szCs w:val="22"/>
        </w:rPr>
        <w:t>.</w:t>
      </w:r>
    </w:p>
    <w:p w14:paraId="22D4F5F5" w14:textId="77777777" w:rsidR="00871264" w:rsidRPr="00ED1117" w:rsidRDefault="00871264" w:rsidP="0003315F">
      <w:pPr>
        <w:autoSpaceDE w:val="0"/>
        <w:autoSpaceDN w:val="0"/>
        <w:adjustRightInd w:val="0"/>
        <w:rPr>
          <w:rFonts w:cs="Arial"/>
          <w:color w:val="000000"/>
          <w:szCs w:val="22"/>
        </w:rPr>
      </w:pPr>
    </w:p>
    <w:p w14:paraId="5EEC7CCA" w14:textId="77777777" w:rsidR="00871264" w:rsidRPr="00ED1117" w:rsidRDefault="00871264" w:rsidP="0003315F">
      <w:pPr>
        <w:autoSpaceDE w:val="0"/>
        <w:autoSpaceDN w:val="0"/>
        <w:adjustRightInd w:val="0"/>
        <w:rPr>
          <w:rFonts w:cs="Arial"/>
          <w:color w:val="000000"/>
          <w:szCs w:val="22"/>
        </w:rPr>
      </w:pPr>
      <w:r w:rsidRPr="00ED1117">
        <w:rPr>
          <w:rFonts w:cs="Arial"/>
          <w:color w:val="000000"/>
          <w:szCs w:val="22"/>
        </w:rPr>
        <w:t>The quantities of transverse rumble strips will be measured on the unit basis, by actual count of rumble strip clusters.</w:t>
      </w:r>
    </w:p>
    <w:p w14:paraId="317C387C" w14:textId="77777777" w:rsidR="00871264" w:rsidRPr="00ED1117" w:rsidRDefault="00871264" w:rsidP="0003315F">
      <w:pPr>
        <w:autoSpaceDE w:val="0"/>
        <w:autoSpaceDN w:val="0"/>
        <w:adjustRightInd w:val="0"/>
        <w:rPr>
          <w:rFonts w:cs="Arial"/>
          <w:color w:val="000000"/>
          <w:szCs w:val="22"/>
        </w:rPr>
      </w:pPr>
    </w:p>
    <w:p w14:paraId="058FC47E" w14:textId="77777777" w:rsidR="00871264" w:rsidRPr="00ED1117" w:rsidRDefault="00871264" w:rsidP="00A07BB8">
      <w:pPr>
        <w:keepNext/>
        <w:autoSpaceDE w:val="0"/>
        <w:autoSpaceDN w:val="0"/>
        <w:adjustRightInd w:val="0"/>
        <w:jc w:val="center"/>
        <w:rPr>
          <w:rFonts w:cs="Arial"/>
          <w:b/>
          <w:bCs/>
          <w:color w:val="000000"/>
          <w:szCs w:val="22"/>
        </w:rPr>
      </w:pPr>
      <w:r w:rsidRPr="00ED1117">
        <w:rPr>
          <w:rFonts w:cs="Arial"/>
          <w:b/>
          <w:bCs/>
          <w:color w:val="000000"/>
          <w:szCs w:val="22"/>
        </w:rPr>
        <w:t>Payment</w:t>
      </w:r>
    </w:p>
    <w:p w14:paraId="7771C846" w14:textId="77777777" w:rsidR="00871264" w:rsidRPr="00ED1117" w:rsidRDefault="00871264" w:rsidP="00A07BB8">
      <w:pPr>
        <w:keepNext/>
        <w:autoSpaceDE w:val="0"/>
        <w:autoSpaceDN w:val="0"/>
        <w:adjustRightInd w:val="0"/>
        <w:rPr>
          <w:rFonts w:cs="Arial"/>
          <w:bCs/>
          <w:color w:val="000000"/>
          <w:szCs w:val="22"/>
        </w:rPr>
      </w:pPr>
    </w:p>
    <w:p w14:paraId="631D0F9A" w14:textId="29461992" w:rsidR="00871264" w:rsidRPr="00ED1117" w:rsidRDefault="00871264" w:rsidP="00A07BB8">
      <w:pPr>
        <w:keepNext/>
        <w:autoSpaceDE w:val="0"/>
        <w:autoSpaceDN w:val="0"/>
        <w:adjustRightInd w:val="0"/>
        <w:rPr>
          <w:rFonts w:cs="Arial"/>
          <w:color w:val="000000"/>
          <w:szCs w:val="22"/>
        </w:rPr>
      </w:pPr>
      <w:r w:rsidRPr="00ED1117">
        <w:rPr>
          <w:rStyle w:val="DHStyleRef"/>
          <w:rFonts w:cs="Arial"/>
          <w:color w:val="000000"/>
          <w:szCs w:val="22"/>
        </w:rPr>
        <w:t>00857.90</w:t>
      </w:r>
      <w:r w:rsidRPr="00ED1117">
        <w:rPr>
          <w:rFonts w:cs="Arial"/>
          <w:b/>
          <w:bCs/>
          <w:color w:val="000000"/>
          <w:szCs w:val="22"/>
        </w:rPr>
        <w:tab/>
        <w:t xml:space="preserve">Payment </w:t>
      </w:r>
      <w:r w:rsidRPr="00ED1117">
        <w:rPr>
          <w:rFonts w:cs="Arial"/>
          <w:color w:val="000000"/>
          <w:szCs w:val="22"/>
        </w:rPr>
        <w:t>- The accepted quantities of rumble strips will be paid for at the Contract unit price, per unit of measurement, for the following items:</w:t>
      </w:r>
    </w:p>
    <w:p w14:paraId="6CEC6F9E" w14:textId="77777777" w:rsidR="00871264" w:rsidRDefault="00871264" w:rsidP="00A07BB8">
      <w:pPr>
        <w:keepNext/>
        <w:autoSpaceDE w:val="0"/>
        <w:autoSpaceDN w:val="0"/>
        <w:adjustRightInd w:val="0"/>
        <w:rPr>
          <w:rFonts w:cs="Arial"/>
          <w:color w:val="000000"/>
          <w:szCs w:val="22"/>
        </w:rPr>
      </w:pPr>
    </w:p>
    <w:p w14:paraId="4582F716" w14:textId="77777777" w:rsidR="002273CB" w:rsidRPr="00F543BB" w:rsidRDefault="002273CB" w:rsidP="002273CB">
      <w:pPr>
        <w:ind w:left="270"/>
        <w:rPr>
          <w:b/>
          <w:bCs/>
          <w:i/>
          <w:color w:val="FF0000"/>
          <w:szCs w:val="22"/>
        </w:rPr>
      </w:pPr>
      <w:r w:rsidRPr="00F543BB">
        <w:rPr>
          <w:b/>
          <w:bCs/>
          <w:i/>
          <w:color w:val="FF0000"/>
          <w:szCs w:val="22"/>
        </w:rPr>
        <w:t>(Modify this list of pay items to only include project specific pay items.  Delete those that are not required on the project.  Re-alphabetize the list starting with (a), then (b), etc.  Obtain information from the Traffic Designer.)</w:t>
      </w:r>
    </w:p>
    <w:p w14:paraId="4C4DD60B" w14:textId="77777777" w:rsidR="002273CB" w:rsidRDefault="002273CB" w:rsidP="00A07BB8">
      <w:pPr>
        <w:keepNext/>
        <w:autoSpaceDE w:val="0"/>
        <w:autoSpaceDN w:val="0"/>
        <w:adjustRightInd w:val="0"/>
        <w:rPr>
          <w:rFonts w:cs="Arial"/>
          <w:color w:val="000000"/>
          <w:szCs w:val="22"/>
        </w:rPr>
      </w:pPr>
    </w:p>
    <w:p w14:paraId="61192FAC" w14:textId="77777777" w:rsidR="00ED1117" w:rsidRDefault="00ED1117" w:rsidP="00ED1117">
      <w:pPr>
        <w:keepNext/>
        <w:tabs>
          <w:tab w:val="left" w:pos="1100"/>
          <w:tab w:val="center" w:pos="5830"/>
        </w:tabs>
        <w:autoSpaceDE w:val="0"/>
        <w:autoSpaceDN w:val="0"/>
        <w:adjustRightInd w:val="0"/>
        <w:rPr>
          <w:rFonts w:cs="Arial"/>
          <w:color w:val="000000"/>
          <w:szCs w:val="22"/>
        </w:rPr>
      </w:pPr>
      <w:r>
        <w:rPr>
          <w:rFonts w:cs="Arial"/>
          <w:color w:val="000000"/>
          <w:szCs w:val="22"/>
        </w:rPr>
        <w:tab/>
      </w:r>
      <w:r w:rsidRPr="00ED1117">
        <w:rPr>
          <w:rFonts w:cs="Arial"/>
          <w:b/>
          <w:color w:val="000000"/>
          <w:szCs w:val="22"/>
        </w:rPr>
        <w:t>Pay Item</w:t>
      </w:r>
      <w:r>
        <w:rPr>
          <w:rFonts w:cs="Arial"/>
          <w:color w:val="000000"/>
          <w:szCs w:val="22"/>
        </w:rPr>
        <w:tab/>
      </w:r>
      <w:r w:rsidR="007A5928">
        <w:rPr>
          <w:rFonts w:cs="Arial"/>
          <w:color w:val="000000"/>
          <w:szCs w:val="22"/>
        </w:rPr>
        <w:tab/>
      </w:r>
      <w:r w:rsidRPr="00ED1117">
        <w:rPr>
          <w:rFonts w:cs="Arial"/>
          <w:b/>
          <w:color w:val="000000"/>
          <w:szCs w:val="22"/>
        </w:rPr>
        <w:t>Unit of Measurement</w:t>
      </w:r>
    </w:p>
    <w:p w14:paraId="1E46C4DC" w14:textId="77777777" w:rsidR="00ED1117" w:rsidRPr="00ED1117" w:rsidRDefault="00ED1117" w:rsidP="00A07BB8">
      <w:pPr>
        <w:keepNext/>
        <w:autoSpaceDE w:val="0"/>
        <w:autoSpaceDN w:val="0"/>
        <w:adjustRightInd w:val="0"/>
        <w:rPr>
          <w:rFonts w:cs="Arial"/>
          <w:color w:val="000000"/>
          <w:szCs w:val="22"/>
        </w:rPr>
      </w:pPr>
    </w:p>
    <w:p w14:paraId="1BFAEA91" w14:textId="77777777" w:rsidR="007A5928" w:rsidRPr="00ED1117" w:rsidRDefault="00871264" w:rsidP="00CA473D">
      <w:pPr>
        <w:keepNext/>
        <w:tabs>
          <w:tab w:val="left" w:pos="1100"/>
          <w:tab w:val="center" w:leader="dot" w:pos="5800"/>
        </w:tabs>
        <w:autoSpaceDE w:val="0"/>
        <w:autoSpaceDN w:val="0"/>
        <w:adjustRightInd w:val="0"/>
        <w:ind w:left="720"/>
        <w:rPr>
          <w:rFonts w:cs="Arial"/>
          <w:color w:val="000000"/>
          <w:szCs w:val="22"/>
        </w:rPr>
      </w:pPr>
      <w:r w:rsidRPr="00ED1117">
        <w:rPr>
          <w:rFonts w:cs="Arial"/>
          <w:color w:val="000000"/>
          <w:szCs w:val="22"/>
        </w:rPr>
        <w:t>(a)</w:t>
      </w:r>
      <w:r w:rsidRPr="00ED1117">
        <w:rPr>
          <w:rFonts w:cs="Arial"/>
          <w:color w:val="000000"/>
          <w:szCs w:val="22"/>
        </w:rPr>
        <w:tab/>
        <w:t>Continuous Rumble Strips</w:t>
      </w:r>
      <w:r w:rsidRPr="00ED1117">
        <w:rPr>
          <w:rFonts w:cs="Arial"/>
          <w:color w:val="000000"/>
          <w:szCs w:val="22"/>
        </w:rPr>
        <w:tab/>
      </w:r>
      <w:r w:rsidR="007A5928">
        <w:rPr>
          <w:rFonts w:cs="Arial"/>
          <w:color w:val="000000"/>
          <w:szCs w:val="22"/>
        </w:rPr>
        <w:t>…………………………………..</w:t>
      </w:r>
      <w:r w:rsidRPr="00ED1117">
        <w:rPr>
          <w:rFonts w:cs="Arial"/>
          <w:color w:val="000000"/>
          <w:szCs w:val="22"/>
        </w:rPr>
        <w:t>Mile</w:t>
      </w:r>
    </w:p>
    <w:p w14:paraId="04056A76" w14:textId="229634C8" w:rsidR="00871264" w:rsidRDefault="00871264" w:rsidP="004857AF">
      <w:pPr>
        <w:keepNext/>
        <w:tabs>
          <w:tab w:val="left" w:pos="1100"/>
          <w:tab w:val="center" w:leader="dot" w:pos="5800"/>
        </w:tabs>
        <w:autoSpaceDE w:val="0"/>
        <w:autoSpaceDN w:val="0"/>
        <w:adjustRightInd w:val="0"/>
        <w:ind w:left="720"/>
        <w:rPr>
          <w:rFonts w:cs="Arial"/>
          <w:color w:val="000000"/>
          <w:szCs w:val="22"/>
        </w:rPr>
      </w:pPr>
      <w:r w:rsidRPr="00ED1117">
        <w:rPr>
          <w:rFonts w:cs="Arial"/>
          <w:color w:val="000000"/>
          <w:szCs w:val="22"/>
        </w:rPr>
        <w:t>(b)</w:t>
      </w:r>
      <w:r w:rsidRPr="00ED1117">
        <w:rPr>
          <w:rFonts w:cs="Arial"/>
          <w:color w:val="000000"/>
          <w:szCs w:val="22"/>
        </w:rPr>
        <w:tab/>
      </w:r>
      <w:r w:rsidR="007A5928">
        <w:rPr>
          <w:rFonts w:cs="Arial"/>
          <w:color w:val="000000"/>
          <w:szCs w:val="22"/>
        </w:rPr>
        <w:t xml:space="preserve">Gap Pattern </w:t>
      </w:r>
      <w:r w:rsidRPr="00ED1117">
        <w:rPr>
          <w:rFonts w:cs="Arial"/>
          <w:color w:val="000000"/>
          <w:szCs w:val="22"/>
        </w:rPr>
        <w:t>Rumble Strips</w:t>
      </w:r>
      <w:r w:rsidRPr="00ED1117">
        <w:rPr>
          <w:rFonts w:cs="Arial"/>
          <w:color w:val="000000"/>
          <w:szCs w:val="22"/>
        </w:rPr>
        <w:tab/>
      </w:r>
      <w:r w:rsidR="007A5928">
        <w:rPr>
          <w:rFonts w:cs="Arial"/>
          <w:color w:val="000000"/>
          <w:szCs w:val="22"/>
        </w:rPr>
        <w:t>…………………………..…...…Mile</w:t>
      </w:r>
    </w:p>
    <w:p w14:paraId="5ED1E3AB" w14:textId="77777777" w:rsidR="007A5928" w:rsidRDefault="007A5928" w:rsidP="007A5928">
      <w:pPr>
        <w:keepNext/>
        <w:tabs>
          <w:tab w:val="left" w:pos="1100"/>
          <w:tab w:val="center" w:leader="dot" w:pos="5800"/>
        </w:tabs>
        <w:autoSpaceDE w:val="0"/>
        <w:autoSpaceDN w:val="0"/>
        <w:adjustRightInd w:val="0"/>
        <w:ind w:left="720"/>
        <w:rPr>
          <w:rFonts w:cs="Arial"/>
          <w:color w:val="000000"/>
          <w:szCs w:val="22"/>
        </w:rPr>
      </w:pPr>
      <w:r w:rsidRPr="00ED1117">
        <w:rPr>
          <w:rFonts w:cs="Arial"/>
          <w:color w:val="000000"/>
          <w:szCs w:val="22"/>
        </w:rPr>
        <w:t>(</w:t>
      </w:r>
      <w:r>
        <w:rPr>
          <w:rFonts w:cs="Arial"/>
          <w:color w:val="000000"/>
          <w:szCs w:val="22"/>
        </w:rPr>
        <w:t>c</w:t>
      </w:r>
      <w:r w:rsidRPr="00ED1117">
        <w:rPr>
          <w:rFonts w:cs="Arial"/>
          <w:color w:val="000000"/>
          <w:szCs w:val="22"/>
        </w:rPr>
        <w:t>)</w:t>
      </w:r>
      <w:r w:rsidRPr="00ED1117">
        <w:rPr>
          <w:rFonts w:cs="Arial"/>
          <w:color w:val="000000"/>
          <w:szCs w:val="22"/>
        </w:rPr>
        <w:tab/>
      </w:r>
      <w:r>
        <w:rPr>
          <w:rFonts w:cs="Arial"/>
          <w:color w:val="000000"/>
          <w:szCs w:val="22"/>
        </w:rPr>
        <w:t>Transverse</w:t>
      </w:r>
      <w:r w:rsidRPr="00ED1117">
        <w:rPr>
          <w:rFonts w:cs="Arial"/>
          <w:color w:val="000000"/>
          <w:szCs w:val="22"/>
        </w:rPr>
        <w:t xml:space="preserve"> Rumble Strips</w:t>
      </w:r>
      <w:r w:rsidRPr="00ED1117">
        <w:rPr>
          <w:rFonts w:cs="Arial"/>
          <w:color w:val="000000"/>
          <w:szCs w:val="22"/>
        </w:rPr>
        <w:tab/>
      </w:r>
      <w:r>
        <w:rPr>
          <w:rFonts w:cs="Arial"/>
          <w:color w:val="000000"/>
          <w:szCs w:val="22"/>
        </w:rPr>
        <w:t>……………………..………...…Each</w:t>
      </w:r>
    </w:p>
    <w:p w14:paraId="3517F6CE" w14:textId="77777777" w:rsidR="007A5928" w:rsidRDefault="007A5928" w:rsidP="007A5928">
      <w:pPr>
        <w:keepNext/>
        <w:tabs>
          <w:tab w:val="left" w:pos="1100"/>
          <w:tab w:val="center" w:leader="dot" w:pos="5800"/>
        </w:tabs>
        <w:autoSpaceDE w:val="0"/>
        <w:autoSpaceDN w:val="0"/>
        <w:adjustRightInd w:val="0"/>
        <w:ind w:left="720"/>
        <w:rPr>
          <w:rFonts w:cs="Arial"/>
          <w:color w:val="000000"/>
          <w:szCs w:val="22"/>
        </w:rPr>
      </w:pPr>
      <w:r>
        <w:rPr>
          <w:rFonts w:cs="Arial"/>
          <w:color w:val="000000"/>
          <w:szCs w:val="22"/>
        </w:rPr>
        <w:t>(d)  Continuous Sinusoidal Rumble Strips…………………………. Mile</w:t>
      </w:r>
    </w:p>
    <w:p w14:paraId="736414F3" w14:textId="77777777" w:rsidR="007A5928" w:rsidRPr="00ED1117" w:rsidRDefault="007A5928" w:rsidP="007A5928">
      <w:pPr>
        <w:keepNext/>
        <w:tabs>
          <w:tab w:val="left" w:pos="1100"/>
          <w:tab w:val="center" w:leader="dot" w:pos="5800"/>
        </w:tabs>
        <w:autoSpaceDE w:val="0"/>
        <w:autoSpaceDN w:val="0"/>
        <w:adjustRightInd w:val="0"/>
        <w:ind w:left="720"/>
        <w:rPr>
          <w:rFonts w:cs="Arial"/>
          <w:color w:val="000000"/>
          <w:szCs w:val="22"/>
        </w:rPr>
      </w:pPr>
      <w:r>
        <w:rPr>
          <w:rFonts w:cs="Arial"/>
          <w:color w:val="000000"/>
          <w:szCs w:val="22"/>
        </w:rPr>
        <w:t>(e)  Gap Pattern Sinusoidal Rumble Strips…………………..……. Mile</w:t>
      </w:r>
    </w:p>
    <w:p w14:paraId="37E7904C" w14:textId="77777777" w:rsidR="00871264" w:rsidRPr="00ED1117" w:rsidRDefault="00871264" w:rsidP="0003315F">
      <w:pPr>
        <w:autoSpaceDE w:val="0"/>
        <w:autoSpaceDN w:val="0"/>
        <w:adjustRightInd w:val="0"/>
        <w:rPr>
          <w:rFonts w:cs="Arial"/>
          <w:color w:val="000000"/>
          <w:szCs w:val="22"/>
        </w:rPr>
      </w:pPr>
    </w:p>
    <w:p w14:paraId="49978030" w14:textId="6D258C6B" w:rsidR="00871264" w:rsidRPr="00ED1117" w:rsidRDefault="00871264" w:rsidP="0003315F">
      <w:pPr>
        <w:autoSpaceDE w:val="0"/>
        <w:autoSpaceDN w:val="0"/>
        <w:adjustRightInd w:val="0"/>
        <w:rPr>
          <w:rFonts w:cs="Arial"/>
          <w:color w:val="000000"/>
          <w:szCs w:val="22"/>
        </w:rPr>
      </w:pPr>
      <w:r w:rsidRPr="00ED1117">
        <w:rPr>
          <w:rFonts w:cs="Arial"/>
          <w:color w:val="000000"/>
          <w:szCs w:val="22"/>
        </w:rPr>
        <w:t xml:space="preserve">Payment will be payment in full </w:t>
      </w:r>
      <w:r w:rsidR="00ED1117">
        <w:rPr>
          <w:rFonts w:cs="Arial"/>
          <w:color w:val="000000"/>
          <w:szCs w:val="22"/>
        </w:rPr>
        <w:t xml:space="preserve">for furnishing all </w:t>
      </w:r>
      <w:r w:rsidR="007F1DA9">
        <w:rPr>
          <w:rFonts w:cs="Arial"/>
          <w:color w:val="000000"/>
          <w:szCs w:val="22"/>
        </w:rPr>
        <w:t xml:space="preserve">materials, </w:t>
      </w:r>
      <w:r w:rsidRPr="00ED1117">
        <w:rPr>
          <w:rFonts w:cs="Arial"/>
          <w:color w:val="000000"/>
          <w:szCs w:val="22"/>
        </w:rPr>
        <w:t>equipment, labor, and incidentals necessary to complete the work as specified.</w:t>
      </w:r>
    </w:p>
    <w:p w14:paraId="541D7D57" w14:textId="77777777" w:rsidR="00AB4CE6" w:rsidRPr="00ED1117" w:rsidRDefault="00AB4CE6">
      <w:pPr>
        <w:rPr>
          <w:color w:val="000000"/>
          <w:szCs w:val="22"/>
        </w:rPr>
      </w:pPr>
    </w:p>
    <w:sectPr w:rsidR="00AB4CE6" w:rsidRPr="00ED1117" w:rsidSect="002F78C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36D24" w14:textId="77777777" w:rsidR="0046456A" w:rsidRDefault="0046456A">
      <w:r>
        <w:separator/>
      </w:r>
    </w:p>
  </w:endnote>
  <w:endnote w:type="continuationSeparator" w:id="0">
    <w:p w14:paraId="5773DF88" w14:textId="77777777" w:rsidR="0046456A" w:rsidRDefault="0046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E4C86" w14:textId="77777777" w:rsidR="0046456A" w:rsidRDefault="0046456A">
      <w:r>
        <w:separator/>
      </w:r>
    </w:p>
  </w:footnote>
  <w:footnote w:type="continuationSeparator" w:id="0">
    <w:p w14:paraId="49A32646" w14:textId="77777777" w:rsidR="0046456A" w:rsidRDefault="00464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5F"/>
    <w:rsid w:val="00003BA7"/>
    <w:rsid w:val="00030B00"/>
    <w:rsid w:val="0003315F"/>
    <w:rsid w:val="000403AD"/>
    <w:rsid w:val="000456A3"/>
    <w:rsid w:val="000A1BC2"/>
    <w:rsid w:val="000F3F99"/>
    <w:rsid w:val="000F418D"/>
    <w:rsid w:val="002273CB"/>
    <w:rsid w:val="002A31BC"/>
    <w:rsid w:val="002C0C2B"/>
    <w:rsid w:val="002F78C7"/>
    <w:rsid w:val="003214F6"/>
    <w:rsid w:val="003662D6"/>
    <w:rsid w:val="00383C59"/>
    <w:rsid w:val="003B2788"/>
    <w:rsid w:val="003B49F0"/>
    <w:rsid w:val="003F4843"/>
    <w:rsid w:val="00462ED8"/>
    <w:rsid w:val="0046456A"/>
    <w:rsid w:val="004857AF"/>
    <w:rsid w:val="004F7405"/>
    <w:rsid w:val="005625DB"/>
    <w:rsid w:val="005941BF"/>
    <w:rsid w:val="005B046A"/>
    <w:rsid w:val="006241BD"/>
    <w:rsid w:val="00641ACD"/>
    <w:rsid w:val="006F47F3"/>
    <w:rsid w:val="007A11CC"/>
    <w:rsid w:val="007A3F64"/>
    <w:rsid w:val="007A5928"/>
    <w:rsid w:val="007F1DA9"/>
    <w:rsid w:val="00805AE1"/>
    <w:rsid w:val="008514FA"/>
    <w:rsid w:val="00862D44"/>
    <w:rsid w:val="00871264"/>
    <w:rsid w:val="008A6B14"/>
    <w:rsid w:val="0090134D"/>
    <w:rsid w:val="0095566A"/>
    <w:rsid w:val="00967D5E"/>
    <w:rsid w:val="00A07BB8"/>
    <w:rsid w:val="00AB4CE6"/>
    <w:rsid w:val="00B01867"/>
    <w:rsid w:val="00B46ECB"/>
    <w:rsid w:val="00C21684"/>
    <w:rsid w:val="00C26DDD"/>
    <w:rsid w:val="00CA473D"/>
    <w:rsid w:val="00CC001A"/>
    <w:rsid w:val="00CF6AD1"/>
    <w:rsid w:val="00D06BED"/>
    <w:rsid w:val="00D53346"/>
    <w:rsid w:val="00DE44D5"/>
    <w:rsid w:val="00E5614A"/>
    <w:rsid w:val="00ED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434AD"/>
  <w15:chartTrackingRefBased/>
  <w15:docId w15:val="{5E648870-79DE-4A84-93B8-FFB30B2E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15F"/>
    <w:pPr>
      <w:jc w:val="both"/>
    </w:pPr>
    <w:rPr>
      <w:rFonts w:ascii="Arial" w:hAnsi="Arial"/>
      <w:sz w:val="22"/>
    </w:rPr>
  </w:style>
  <w:style w:type="paragraph" w:styleId="Heading1">
    <w:name w:val="heading 1"/>
    <w:basedOn w:val="Normal"/>
    <w:next w:val="Normal"/>
    <w:qFormat/>
    <w:rsid w:val="007A3F64"/>
    <w:pPr>
      <w:keepNext/>
      <w:spacing w:after="240"/>
      <w:outlineLvl w:val="0"/>
    </w:pPr>
    <w:rPr>
      <w:b/>
      <w:caps/>
    </w:rPr>
  </w:style>
  <w:style w:type="paragraph" w:styleId="Heading2">
    <w:name w:val="heading 2"/>
    <w:basedOn w:val="Normal"/>
    <w:next w:val="Normal"/>
    <w:link w:val="Heading2Char"/>
    <w:semiHidden/>
    <w:unhideWhenUsed/>
    <w:qFormat/>
    <w:rsid w:val="003B49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95566A"/>
    <w:pPr>
      <w:tabs>
        <w:tab w:val="right" w:leader="dot" w:pos="8640"/>
      </w:tabs>
    </w:pPr>
    <w:rPr>
      <w:noProof/>
    </w:rPr>
  </w:style>
  <w:style w:type="paragraph" w:styleId="TOC3">
    <w:name w:val="toc 3"/>
    <w:basedOn w:val="Normal"/>
    <w:next w:val="Normal"/>
    <w:autoRedefine/>
    <w:semiHidden/>
    <w:rsid w:val="00030B00"/>
  </w:style>
  <w:style w:type="paragraph" w:styleId="TOC2">
    <w:name w:val="toc 2"/>
    <w:basedOn w:val="Normal"/>
    <w:next w:val="Normal"/>
    <w:autoRedefine/>
    <w:semiHidden/>
    <w:rsid w:val="00641ACD"/>
    <w:pPr>
      <w:tabs>
        <w:tab w:val="right" w:leader="dot" w:pos="9350"/>
      </w:tabs>
      <w:spacing w:before="120"/>
    </w:pPr>
  </w:style>
  <w:style w:type="paragraph" w:styleId="EnvelopeAddress">
    <w:name w:val="envelope address"/>
    <w:basedOn w:val="Normal"/>
    <w:rsid w:val="005941BF"/>
    <w:pPr>
      <w:framePr w:w="7920" w:h="1980" w:hRule="exact" w:hSpace="180" w:wrap="auto" w:hAnchor="page" w:xAlign="center" w:yAlign="bottom"/>
      <w:ind w:left="2880"/>
    </w:pPr>
    <w:rPr>
      <w:rFonts w:cs="Arial"/>
      <w:caps/>
      <w:sz w:val="24"/>
      <w:szCs w:val="24"/>
    </w:rPr>
  </w:style>
  <w:style w:type="paragraph" w:styleId="Header">
    <w:name w:val="header"/>
    <w:basedOn w:val="Normal"/>
    <w:rsid w:val="00967D5E"/>
    <w:pPr>
      <w:tabs>
        <w:tab w:val="center" w:pos="4320"/>
        <w:tab w:val="right" w:pos="8640"/>
      </w:tabs>
    </w:pPr>
  </w:style>
  <w:style w:type="paragraph" w:customStyle="1" w:styleId="NormalA">
    <w:name w:val="NormalA"/>
    <w:basedOn w:val="Normal"/>
    <w:rsid w:val="00383C59"/>
    <w:pPr>
      <w:tabs>
        <w:tab w:val="left" w:pos="360"/>
      </w:tabs>
    </w:pPr>
  </w:style>
  <w:style w:type="paragraph" w:customStyle="1" w:styleId="Normal2">
    <w:name w:val="Normal2"/>
    <w:basedOn w:val="Normal"/>
    <w:rsid w:val="00383C59"/>
    <w:pPr>
      <w:tabs>
        <w:tab w:val="left" w:pos="720"/>
      </w:tabs>
      <w:suppressAutoHyphens/>
      <w:ind w:left="360"/>
    </w:pPr>
  </w:style>
  <w:style w:type="paragraph" w:customStyle="1" w:styleId="Normal1">
    <w:name w:val="Normal1"/>
    <w:basedOn w:val="Normal"/>
    <w:rsid w:val="00383C59"/>
    <w:pPr>
      <w:tabs>
        <w:tab w:val="left" w:pos="360"/>
      </w:tabs>
    </w:pPr>
  </w:style>
  <w:style w:type="paragraph" w:customStyle="1" w:styleId="Outline1">
    <w:name w:val="Outline 1."/>
    <w:basedOn w:val="Normal"/>
    <w:rsid w:val="00383C59"/>
    <w:pPr>
      <w:ind w:left="2160" w:hanging="720"/>
      <w:jc w:val="left"/>
    </w:pPr>
  </w:style>
  <w:style w:type="character" w:customStyle="1" w:styleId="DHStyleRef">
    <w:name w:val="DHStyleRef"/>
    <w:rsid w:val="00D06BED"/>
    <w:rPr>
      <w:rFonts w:ascii="Arial" w:hAnsi="Arial"/>
      <w:b/>
      <w:sz w:val="22"/>
    </w:rPr>
  </w:style>
  <w:style w:type="paragraph" w:styleId="Footer">
    <w:name w:val="footer"/>
    <w:basedOn w:val="Normal"/>
    <w:rsid w:val="0003315F"/>
    <w:pPr>
      <w:tabs>
        <w:tab w:val="center" w:pos="4320"/>
        <w:tab w:val="right" w:pos="8640"/>
      </w:tabs>
    </w:pPr>
  </w:style>
  <w:style w:type="character" w:styleId="PageNumber">
    <w:name w:val="page number"/>
    <w:basedOn w:val="DefaultParagraphFont"/>
    <w:rsid w:val="0003315F"/>
  </w:style>
  <w:style w:type="character" w:styleId="Hyperlink">
    <w:name w:val="Hyperlink"/>
    <w:rsid w:val="00AB4CE6"/>
    <w:rPr>
      <w:color w:val="0000FF"/>
      <w:u w:val="single"/>
    </w:rPr>
  </w:style>
  <w:style w:type="paragraph" w:styleId="BalloonText">
    <w:name w:val="Balloon Text"/>
    <w:basedOn w:val="Normal"/>
    <w:link w:val="BalloonTextChar"/>
    <w:rsid w:val="00D53346"/>
    <w:rPr>
      <w:rFonts w:ascii="Segoe UI" w:hAnsi="Segoe UI" w:cs="Segoe UI"/>
      <w:sz w:val="18"/>
      <w:szCs w:val="18"/>
    </w:rPr>
  </w:style>
  <w:style w:type="character" w:customStyle="1" w:styleId="BalloonTextChar">
    <w:name w:val="Balloon Text Char"/>
    <w:link w:val="BalloonText"/>
    <w:rsid w:val="00D53346"/>
    <w:rPr>
      <w:rFonts w:ascii="Segoe UI" w:hAnsi="Segoe UI" w:cs="Segoe UI"/>
      <w:sz w:val="18"/>
      <w:szCs w:val="18"/>
    </w:rPr>
  </w:style>
  <w:style w:type="character" w:customStyle="1" w:styleId="Heading2Char">
    <w:name w:val="Heading 2 Char"/>
    <w:basedOn w:val="DefaultParagraphFont"/>
    <w:link w:val="Heading2"/>
    <w:semiHidden/>
    <w:rsid w:val="003B49F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414D4-A395-4115-87DF-E7C678E7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00857 - Rumble Strips</vt:lpstr>
    </vt:vector>
  </TitlesOfParts>
  <Company>City of Portland</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00857 - Rumble Strips</dc:title>
  <dc:subject/>
  <dc:creator>clmoe</dc:creator>
  <cp:keywords/>
  <dc:description/>
  <cp:lastModifiedBy>Grassman, Jason</cp:lastModifiedBy>
  <cp:revision>5</cp:revision>
  <dcterms:created xsi:type="dcterms:W3CDTF">2021-05-21T16:50:00Z</dcterms:created>
  <dcterms:modified xsi:type="dcterms:W3CDTF">2022-03-23T23:14:00Z</dcterms:modified>
</cp:coreProperties>
</file>