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123" w:rsidP="6FA57DAE" w:rsidRDefault="00242EC7" w14:paraId="458FFEC4" w14:textId="65A2D386">
      <w:pPr>
        <w:tabs>
          <w:tab w:val="right" w:pos="9360"/>
        </w:tabs>
        <w:jc w:val="both"/>
        <w:rPr>
          <w:b w:val="1"/>
          <w:bCs w:val="1"/>
          <w:i w:val="1"/>
          <w:iCs w:val="1"/>
          <w:color w:val="FF0000"/>
        </w:rPr>
      </w:pPr>
      <w:r w:rsidRPr="6FA57DAE" w:rsidR="00242EC7">
        <w:rPr>
          <w:b w:val="1"/>
          <w:bCs w:val="1"/>
          <w:i w:val="1"/>
          <w:iCs w:val="1"/>
          <w:color w:val="FF0000"/>
        </w:rPr>
        <w:t>S</w:t>
      </w:r>
      <w:r w:rsidRPr="6FA57DAE" w:rsidR="104D441B">
        <w:rPr>
          <w:b w:val="1"/>
          <w:bCs w:val="1"/>
          <w:i w:val="1"/>
          <w:iCs w:val="1"/>
          <w:color w:val="FF0000"/>
        </w:rPr>
        <w:t>P</w:t>
      </w:r>
      <w:r w:rsidRPr="6FA57DAE" w:rsidR="005E59FB">
        <w:rPr>
          <w:b w:val="1"/>
          <w:bCs w:val="1"/>
          <w:i w:val="1"/>
          <w:iCs w:val="1"/>
          <w:color w:val="FF0000"/>
        </w:rPr>
        <w:t>P</w:t>
      </w:r>
      <w:r w:rsidRPr="6FA57DAE" w:rsidR="00242EC7">
        <w:rPr>
          <w:b w:val="1"/>
          <w:bCs w:val="1"/>
          <w:i w:val="1"/>
          <w:iCs w:val="1"/>
          <w:color w:val="FF0000"/>
        </w:rPr>
        <w:t xml:space="preserve">00405 </w:t>
      </w:r>
      <w:r w:rsidRPr="6FA57DAE" w:rsidR="455BE8C0">
        <w:rPr>
          <w:b w:val="1"/>
          <w:bCs w:val="1"/>
          <w:i w:val="1"/>
          <w:iCs w:val="1"/>
          <w:color w:val="FF0000"/>
        </w:rPr>
        <w:t>(</w:t>
      </w:r>
      <w:r w:rsidRPr="6FA57DAE" w:rsidR="003F5744">
        <w:rPr>
          <w:b w:val="1"/>
          <w:bCs w:val="1"/>
          <w:i w:val="1"/>
          <w:iCs w:val="1"/>
          <w:color w:val="FF0000"/>
        </w:rPr>
        <w:t>01-01-21</w:t>
      </w:r>
      <w:r w:rsidRPr="6FA57DAE" w:rsidR="00902516">
        <w:rPr>
          <w:b w:val="1"/>
          <w:bCs w:val="1"/>
          <w:i w:val="1"/>
          <w:iCs w:val="1"/>
          <w:color w:val="FF0000"/>
        </w:rPr>
        <w:t>)</w:t>
      </w:r>
      <w:r w:rsidRPr="6FA57DAE" w:rsidR="00AE7A16">
        <w:rPr>
          <w:b w:val="1"/>
          <w:bCs w:val="1"/>
          <w:i w:val="1"/>
          <w:iCs w:val="1"/>
          <w:color w:val="FF0000"/>
        </w:rPr>
        <w:t xml:space="preserve"> </w:t>
      </w:r>
      <w:r w:rsidRPr="6FA57DAE" w:rsidR="6EAB1955">
        <w:rPr>
          <w:b w:val="1"/>
          <w:bCs w:val="1"/>
          <w:i w:val="1"/>
          <w:iCs w:val="1"/>
          <w:color w:val="FF0000"/>
        </w:rPr>
        <w:t xml:space="preserve">                                 </w:t>
      </w:r>
      <w:r w:rsidRPr="6FA57DAE" w:rsidR="00242EC7">
        <w:rPr>
          <w:b w:val="1"/>
          <w:bCs w:val="1"/>
          <w:i w:val="1"/>
          <w:iCs w:val="1"/>
          <w:color w:val="FF0000"/>
        </w:rPr>
        <w:t>(</w:t>
      </w:r>
      <w:r w:rsidRPr="6FA57DAE" w:rsidR="0025171A">
        <w:rPr>
          <w:b w:val="1"/>
          <w:bCs w:val="1"/>
          <w:i w:val="1"/>
          <w:iCs w:val="1"/>
          <w:color w:val="FF0000"/>
        </w:rPr>
        <w:t xml:space="preserve">May </w:t>
      </w:r>
      <w:r w:rsidRPr="6FA57DAE" w:rsidR="00242EC7">
        <w:rPr>
          <w:b w:val="1"/>
          <w:bCs w:val="1"/>
          <w:i w:val="1"/>
          <w:iCs w:val="1"/>
          <w:color w:val="FF0000"/>
        </w:rPr>
        <w:t>r</w:t>
      </w:r>
      <w:r w:rsidRPr="6FA57DAE" w:rsidR="0025171A">
        <w:rPr>
          <w:b w:val="1"/>
          <w:bCs w:val="1"/>
          <w:i w:val="1"/>
          <w:iCs w:val="1"/>
          <w:color w:val="FF0000"/>
        </w:rPr>
        <w:t xml:space="preserve">equire </w:t>
      </w:r>
      <w:r w:rsidRPr="6FA57DAE" w:rsidR="1A63DE54">
        <w:rPr>
          <w:b w:val="1"/>
          <w:bCs w:val="1"/>
          <w:i w:val="1"/>
          <w:iCs w:val="1"/>
          <w:color w:val="FF0000"/>
        </w:rPr>
        <w:t>U</w:t>
      </w:r>
      <w:r w:rsidRPr="6FA57DAE" w:rsidR="00C04F42">
        <w:rPr>
          <w:b w:val="1"/>
          <w:bCs w:val="1"/>
          <w:i w:val="1"/>
          <w:iCs w:val="1"/>
          <w:color w:val="FF0000"/>
        </w:rPr>
        <w:t>S</w:t>
      </w:r>
      <w:r w:rsidRPr="6FA57DAE" w:rsidR="15856BDD">
        <w:rPr>
          <w:b w:val="1"/>
          <w:bCs w:val="1"/>
          <w:i w:val="1"/>
          <w:iCs w:val="1"/>
          <w:color w:val="FF0000"/>
        </w:rPr>
        <w:t>P</w:t>
      </w:r>
      <w:r w:rsidRPr="6FA57DAE" w:rsidR="0025171A">
        <w:rPr>
          <w:b w:val="1"/>
          <w:bCs w:val="1"/>
          <w:i w:val="1"/>
          <w:iCs w:val="1"/>
          <w:color w:val="FF0000"/>
        </w:rPr>
        <w:t>01091 Stream Restoration</w:t>
      </w:r>
      <w:r w:rsidRPr="6FA57DAE" w:rsidR="00242EC7">
        <w:rPr>
          <w:b w:val="1"/>
          <w:bCs w:val="1"/>
          <w:i w:val="1"/>
          <w:iCs w:val="1"/>
          <w:color w:val="FF0000"/>
        </w:rPr>
        <w:t>)</w:t>
      </w:r>
    </w:p>
    <w:p w:rsidRPr="00242EC7" w:rsidR="006E5714" w:rsidP="00902516" w:rsidRDefault="006E5714" w14:paraId="130C3C40" w14:textId="77777777">
      <w:pPr>
        <w:tabs>
          <w:tab w:val="right" w:pos="9360"/>
        </w:tabs>
        <w:jc w:val="both"/>
        <w:rPr>
          <w:b/>
          <w:i/>
          <w:szCs w:val="22"/>
        </w:rPr>
      </w:pPr>
    </w:p>
    <w:p w:rsidR="002A6DAE" w:rsidP="002A6DAE" w:rsidRDefault="002A6DAE" w14:paraId="168AB2C4" w14:textId="77777777">
      <w:pPr>
        <w:rPr>
          <w:szCs w:val="20"/>
        </w:rPr>
      </w:pPr>
      <w:r>
        <w:rPr>
          <w:rStyle w:val="normaltextrun"/>
          <w:rFonts w:cs="Arial"/>
          <w:b/>
          <w:bCs/>
          <w:i/>
          <w:iCs/>
          <w:color w:val="FF0000"/>
          <w:szCs w:val="22"/>
          <w:shd w:val="clear" w:color="auto" w:fill="FFFFFF"/>
        </w:rPr>
        <w:t xml:space="preserve">(Follow all instructions.  If there are no instructions above a subsection, paragraph, </w:t>
      </w:r>
      <w:proofErr w:type="gramStart"/>
      <w:r>
        <w:rPr>
          <w:rStyle w:val="normaltextrun"/>
          <w:rFonts w:cs="Arial"/>
          <w:b/>
          <w:bCs/>
          <w:i/>
          <w:iCs/>
          <w:color w:val="FF0000"/>
          <w:szCs w:val="22"/>
          <w:shd w:val="clear" w:color="auto" w:fill="FFFFFF"/>
        </w:rPr>
        <w:t>sentence</w:t>
      </w:r>
      <w:proofErr w:type="gramEnd"/>
      <w:r>
        <w:rPr>
          <w:rStyle w:val="normaltextrun"/>
          <w:rFonts w:cs="Arial"/>
          <w:b/>
          <w:bCs/>
          <w:i/>
          <w:iCs/>
          <w:color w:val="FF0000"/>
          <w:szCs w:val="22"/>
          <w:shd w:val="clear" w:color="auto" w:fill="FFFFFF"/>
        </w:rPr>
        <w:t xml:space="preserv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rsidRPr="00AB45AA" w:rsidR="00EB1123" w:rsidP="001C1684" w:rsidRDefault="00EB1123" w14:paraId="33B98902" w14:textId="5268DE78"/>
    <w:p w:rsidRPr="00AB45AA" w:rsidR="00AB45AA" w:rsidP="001C1684" w:rsidRDefault="00AB45AA" w14:paraId="1C2B7794" w14:textId="77777777"/>
    <w:p w:rsidR="001C1684" w:rsidP="001C1684" w:rsidRDefault="001C1684" w14:paraId="512FEEEB" w14:textId="77777777">
      <w:pPr>
        <w:pStyle w:val="Heading3"/>
        <w:rPr>
          <w:b/>
          <w:bCs/>
        </w:rPr>
      </w:pPr>
      <w:r>
        <w:rPr>
          <w:b/>
          <w:bCs/>
        </w:rPr>
        <w:t>Section 00405 - Trench Excavation, Bedding and Backfill</w:t>
      </w:r>
      <w:r>
        <w:rPr>
          <w:b/>
          <w:bCs/>
        </w:rPr>
        <w:fldChar w:fldCharType="begin"/>
      </w:r>
      <w:r>
        <w:rPr>
          <w:b/>
          <w:bCs/>
        </w:rPr>
        <w:instrText>TC "</w:instrText>
      </w:r>
      <w:bookmarkStart w:name="_Toc456948689" w:id="0"/>
      <w:r>
        <w:rPr>
          <w:b/>
          <w:bCs/>
        </w:rPr>
        <w:instrText>Section 00405 - Trench Excavation, Bedding and Backfill</w:instrText>
      </w:r>
      <w:bookmarkEnd w:id="0"/>
      <w:r>
        <w:rPr>
          <w:b/>
          <w:bCs/>
        </w:rPr>
        <w:instrText>" \F C \L "2"</w:instrText>
      </w:r>
      <w:r>
        <w:rPr>
          <w:b/>
          <w:bCs/>
        </w:rPr>
        <w:fldChar w:fldCharType="end"/>
      </w:r>
    </w:p>
    <w:p w:rsidRPr="0095272E" w:rsidR="00AE7A16" w:rsidP="00A5022A" w:rsidRDefault="00AE7A16" w14:paraId="4E988BAF" w14:textId="77777777">
      <w:pPr>
        <w:rPr>
          <w:b/>
          <w:i/>
          <w:szCs w:val="22"/>
        </w:rPr>
      </w:pPr>
    </w:p>
    <w:p w:rsidRPr="0095272E" w:rsidR="0076673B" w:rsidP="002302D9" w:rsidRDefault="002302D9" w14:paraId="01AE86E1" w14:textId="504A0F40">
      <w:r>
        <w:t xml:space="preserve">Comply with section 00405 of the Standard Construction Specifications </w:t>
      </w:r>
      <w:r w:rsidR="3F9FCCCE">
        <w:t>modified</w:t>
      </w:r>
      <w:r>
        <w:t xml:space="preserve"> as follows:</w:t>
      </w:r>
    </w:p>
    <w:p w:rsidRPr="0095272E" w:rsidR="00FB1B96" w:rsidP="00902516" w:rsidRDefault="00FB1B96" w14:paraId="22CA83D8" w14:textId="42F8AA87">
      <w:pPr>
        <w:tabs>
          <w:tab w:val="left" w:pos="360"/>
        </w:tabs>
        <w:jc w:val="both"/>
        <w:rPr>
          <w:rFonts w:cs="Arial"/>
          <w:szCs w:val="22"/>
        </w:rPr>
      </w:pPr>
    </w:p>
    <w:p w:rsidR="00BC617D" w:rsidP="00BB17A3" w:rsidRDefault="00BC617D" w14:paraId="1BC29963" w14:textId="03524D20">
      <w:pPr>
        <w:keepNext/>
        <w:tabs>
          <w:tab w:val="left" w:pos="720"/>
        </w:tabs>
        <w:jc w:val="both"/>
        <w:rPr>
          <w:rFonts w:eastAsia="Calibri" w:cs="Arial"/>
          <w:b/>
          <w:i/>
          <w:iCs/>
          <w:color w:val="FF0000"/>
          <w:szCs w:val="22"/>
        </w:rPr>
      </w:pPr>
      <w:r w:rsidRPr="00F10119">
        <w:rPr>
          <w:rFonts w:eastAsia="Calibri" w:cs="Arial"/>
          <w:b/>
          <w:i/>
          <w:iCs/>
          <w:color w:val="FF0000"/>
          <w:szCs w:val="22"/>
        </w:rPr>
        <w:t>(</w:t>
      </w:r>
      <w:r w:rsidRPr="00F10119" w:rsidR="00F10119">
        <w:rPr>
          <w:rFonts w:eastAsia="Calibri" w:cs="Arial"/>
          <w:b/>
          <w:i/>
          <w:iCs/>
          <w:color w:val="FF0000"/>
          <w:szCs w:val="22"/>
        </w:rPr>
        <w:t xml:space="preserve">Consider the use of </w:t>
      </w:r>
      <w:r w:rsidR="00F91C95">
        <w:rPr>
          <w:rFonts w:eastAsia="Calibri" w:cs="Arial"/>
          <w:b/>
          <w:i/>
          <w:iCs/>
          <w:color w:val="FF0000"/>
          <w:szCs w:val="22"/>
        </w:rPr>
        <w:t>the following</w:t>
      </w:r>
      <w:r w:rsidRPr="00F10119" w:rsidR="00F10119">
        <w:rPr>
          <w:rFonts w:eastAsia="Calibri" w:cs="Arial"/>
          <w:b/>
          <w:i/>
          <w:iCs/>
          <w:color w:val="FF0000"/>
          <w:szCs w:val="22"/>
        </w:rPr>
        <w:t xml:space="preserve"> </w:t>
      </w:r>
      <w:r w:rsidR="00F91C95">
        <w:rPr>
          <w:rFonts w:eastAsia="Calibri" w:cs="Arial"/>
          <w:b/>
          <w:i/>
          <w:iCs/>
          <w:color w:val="FF0000"/>
          <w:szCs w:val="22"/>
        </w:rPr>
        <w:t>sub</w:t>
      </w:r>
      <w:r w:rsidRPr="00F10119" w:rsidR="00F10119">
        <w:rPr>
          <w:rFonts w:eastAsia="Calibri" w:cs="Arial"/>
          <w:b/>
          <w:i/>
          <w:iCs/>
          <w:color w:val="FF0000"/>
          <w:szCs w:val="22"/>
        </w:rPr>
        <w:t>section</w:t>
      </w:r>
      <w:r w:rsidR="00F91C95">
        <w:rPr>
          <w:rFonts w:eastAsia="Calibri" w:cs="Arial"/>
          <w:b/>
          <w:i/>
          <w:iCs/>
          <w:color w:val="FF0000"/>
          <w:szCs w:val="22"/>
        </w:rPr>
        <w:t>s</w:t>
      </w:r>
      <w:r w:rsidRPr="00F10119" w:rsidR="00F10119">
        <w:rPr>
          <w:rFonts w:eastAsia="Calibri" w:cs="Arial"/>
          <w:b/>
          <w:i/>
          <w:iCs/>
          <w:color w:val="FF0000"/>
          <w:szCs w:val="22"/>
        </w:rPr>
        <w:t xml:space="preserve"> in large projects</w:t>
      </w:r>
      <w:r w:rsidR="00F10119">
        <w:rPr>
          <w:rFonts w:eastAsia="Calibri" w:cs="Arial"/>
          <w:b/>
          <w:i/>
          <w:iCs/>
          <w:color w:val="FF0000"/>
          <w:szCs w:val="22"/>
        </w:rPr>
        <w:t xml:space="preserve"> to limit the sprawl of Contractor’s</w:t>
      </w:r>
      <w:r w:rsidR="00F91C95">
        <w:rPr>
          <w:rFonts w:eastAsia="Calibri" w:cs="Arial"/>
          <w:b/>
          <w:i/>
          <w:iCs/>
          <w:color w:val="FF0000"/>
          <w:szCs w:val="22"/>
        </w:rPr>
        <w:t xml:space="preserve"> work</w:t>
      </w:r>
      <w:r w:rsidR="00F10119">
        <w:rPr>
          <w:rFonts w:eastAsia="Calibri" w:cs="Arial"/>
          <w:b/>
          <w:i/>
          <w:iCs/>
          <w:color w:val="FF0000"/>
          <w:szCs w:val="22"/>
        </w:rPr>
        <w:t xml:space="preserve"> in numerous sites</w:t>
      </w:r>
      <w:r w:rsidR="00AD2576">
        <w:rPr>
          <w:rFonts w:eastAsia="Calibri" w:cs="Arial"/>
          <w:b/>
          <w:i/>
          <w:iCs/>
          <w:color w:val="FF0000"/>
          <w:szCs w:val="22"/>
        </w:rPr>
        <w:t xml:space="preserve">. This is intended to </w:t>
      </w:r>
      <w:r w:rsidR="00C04F42">
        <w:rPr>
          <w:rFonts w:eastAsia="Calibri" w:cs="Arial"/>
          <w:b/>
          <w:i/>
          <w:iCs/>
          <w:color w:val="FF0000"/>
          <w:szCs w:val="22"/>
        </w:rPr>
        <w:t>mandate</w:t>
      </w:r>
      <w:r w:rsidR="00AD2576">
        <w:rPr>
          <w:rFonts w:eastAsia="Calibri" w:cs="Arial"/>
          <w:b/>
          <w:i/>
          <w:iCs/>
          <w:color w:val="FF0000"/>
          <w:szCs w:val="22"/>
        </w:rPr>
        <w:t xml:space="preserve"> the Contractor to finish the work in its entirety in four blocks at a time.)</w:t>
      </w:r>
    </w:p>
    <w:p w:rsidRPr="00C04F42" w:rsidR="008A6D3A" w:rsidP="00BB17A3" w:rsidRDefault="008A6D3A" w14:paraId="6E70760A" w14:textId="6B6D5F8E">
      <w:pPr>
        <w:keepNext/>
        <w:tabs>
          <w:tab w:val="left" w:pos="720"/>
        </w:tabs>
        <w:jc w:val="both"/>
        <w:rPr>
          <w:rFonts w:eastAsia="Calibri" w:cs="Arial"/>
          <w:b/>
          <w:i/>
          <w:iCs/>
          <w:szCs w:val="22"/>
        </w:rPr>
      </w:pPr>
    </w:p>
    <w:p w:rsidRPr="008A6D3A" w:rsidR="008A6D3A" w:rsidP="00BB17A3" w:rsidRDefault="008A6D3A" w14:paraId="5DF7C997" w14:textId="581A81DF">
      <w:pPr>
        <w:keepNext/>
        <w:tabs>
          <w:tab w:val="left" w:pos="720"/>
        </w:tabs>
        <w:jc w:val="both"/>
        <w:rPr>
          <w:rFonts w:eastAsia="Calibri" w:cs="Arial"/>
          <w:bCs/>
          <w:szCs w:val="22"/>
        </w:rPr>
      </w:pPr>
      <w:r w:rsidRPr="008A6D3A">
        <w:rPr>
          <w:rFonts w:eastAsia="Calibri" w:cs="Arial"/>
          <w:bCs/>
          <w:szCs w:val="22"/>
        </w:rPr>
        <w:t>Add the following subsections:</w:t>
      </w:r>
    </w:p>
    <w:p w:rsidR="00BC617D" w:rsidP="00BB17A3" w:rsidRDefault="00BC617D" w14:paraId="2B754138" w14:textId="77777777">
      <w:pPr>
        <w:keepNext/>
        <w:tabs>
          <w:tab w:val="left" w:pos="720"/>
        </w:tabs>
        <w:jc w:val="both"/>
        <w:rPr>
          <w:rFonts w:eastAsia="Calibri" w:cs="Arial"/>
          <w:b/>
          <w:szCs w:val="22"/>
        </w:rPr>
      </w:pPr>
    </w:p>
    <w:p w:rsidR="008A6D3A" w:rsidP="00BB17A3" w:rsidRDefault="008A6D3A" w14:paraId="5166B1EE" w14:textId="51A3D5BB">
      <w:pPr>
        <w:keepNext/>
        <w:tabs>
          <w:tab w:val="left" w:pos="720"/>
        </w:tabs>
        <w:jc w:val="both"/>
        <w:rPr>
          <w:rFonts w:eastAsia="Calibri" w:cs="Arial"/>
          <w:b/>
          <w:szCs w:val="22"/>
        </w:rPr>
      </w:pPr>
      <w:r>
        <w:rPr>
          <w:rFonts w:eastAsia="Calibri" w:cs="Arial"/>
          <w:b/>
          <w:szCs w:val="22"/>
        </w:rPr>
        <w:t>00</w:t>
      </w:r>
      <w:r w:rsidRPr="0095272E" w:rsidR="00FB1B96">
        <w:rPr>
          <w:rFonts w:eastAsia="Calibri" w:cs="Arial"/>
          <w:b/>
          <w:szCs w:val="22"/>
        </w:rPr>
        <w:t>405.41(</w:t>
      </w:r>
      <w:r w:rsidR="00BC617D">
        <w:rPr>
          <w:rFonts w:eastAsia="Calibri" w:cs="Arial"/>
          <w:b/>
          <w:szCs w:val="22"/>
        </w:rPr>
        <w:t>a</w:t>
      </w:r>
      <w:r w:rsidRPr="0095272E" w:rsidR="00FB1B96">
        <w:rPr>
          <w:rFonts w:eastAsia="Calibri" w:cs="Arial"/>
          <w:b/>
          <w:szCs w:val="22"/>
        </w:rPr>
        <w:t>)</w:t>
      </w:r>
      <w:r w:rsidR="00AB45AA">
        <w:rPr>
          <w:rFonts w:eastAsia="Calibri" w:cs="Arial"/>
          <w:b/>
          <w:szCs w:val="22"/>
        </w:rPr>
        <w:tab/>
      </w:r>
      <w:r>
        <w:rPr>
          <w:rFonts w:eastAsia="Calibri" w:cs="Arial"/>
          <w:b/>
          <w:szCs w:val="22"/>
        </w:rPr>
        <w:t>Within Paved Areas to Be Preserved:</w:t>
      </w:r>
      <w:r w:rsidRPr="00E80DB4" w:rsidR="00E80DB4">
        <w:rPr>
          <w:szCs w:val="22"/>
        </w:rPr>
        <w:t xml:space="preserve"> </w:t>
      </w:r>
    </w:p>
    <w:p w:rsidR="008A6D3A" w:rsidP="00BB17A3" w:rsidRDefault="008A6D3A" w14:paraId="78480C85" w14:textId="77777777">
      <w:pPr>
        <w:keepNext/>
        <w:tabs>
          <w:tab w:val="left" w:pos="720"/>
        </w:tabs>
        <w:jc w:val="both"/>
        <w:rPr>
          <w:rFonts w:eastAsia="Calibri" w:cs="Arial"/>
          <w:b/>
          <w:szCs w:val="22"/>
        </w:rPr>
      </w:pPr>
    </w:p>
    <w:p w:rsidRPr="0095272E" w:rsidR="00BB17A3" w:rsidP="00BB17A3" w:rsidRDefault="00BC617D" w14:paraId="7B279580" w14:textId="2EE0E9A1">
      <w:pPr>
        <w:keepNext/>
        <w:tabs>
          <w:tab w:val="left" w:pos="720"/>
        </w:tabs>
        <w:jc w:val="both"/>
        <w:rPr>
          <w:rFonts w:eastAsia="Calibri" w:cs="Arial"/>
          <w:b/>
          <w:szCs w:val="22"/>
        </w:rPr>
      </w:pPr>
      <w:r>
        <w:rPr>
          <w:rFonts w:eastAsia="Calibri" w:cs="Arial"/>
          <w:b/>
          <w:szCs w:val="22"/>
        </w:rPr>
        <w:t>(3)</w:t>
      </w:r>
      <w:r w:rsidR="008A6D3A">
        <w:rPr>
          <w:rFonts w:eastAsia="Calibri" w:cs="Arial"/>
          <w:b/>
          <w:szCs w:val="22"/>
        </w:rPr>
        <w:t xml:space="preserve"> </w:t>
      </w:r>
      <w:r w:rsidRPr="0095272E" w:rsidR="00BB17A3">
        <w:rPr>
          <w:rFonts w:eastAsia="Calibri" w:cs="Arial"/>
          <w:b/>
          <w:szCs w:val="22"/>
        </w:rPr>
        <w:t>Work Limits</w:t>
      </w:r>
      <w:r w:rsidRPr="0095272E" w:rsidR="00BB17A3">
        <w:rPr>
          <w:rFonts w:eastAsia="Calibri" w:cs="Arial"/>
          <w:szCs w:val="22"/>
        </w:rPr>
        <w:t xml:space="preserve"> - Contractor’s work must be completed within a designated work limit prior to initiating work within another designated work limit area. The typical work limits delineation is four (4) blocks. Owner’s Representative can approve alteration to the work limits. </w:t>
      </w:r>
    </w:p>
    <w:p w:rsidRPr="0095272E" w:rsidR="00BB17A3" w:rsidP="00BB17A3" w:rsidRDefault="00BB17A3" w14:paraId="389F4091" w14:textId="77777777">
      <w:pPr>
        <w:ind w:left="360"/>
        <w:jc w:val="both"/>
        <w:rPr>
          <w:rFonts w:eastAsia="Calibri" w:cs="Arial"/>
          <w:b/>
          <w:szCs w:val="22"/>
        </w:rPr>
      </w:pPr>
    </w:p>
    <w:p w:rsidRPr="008A6D3A" w:rsidR="00BB17A3" w:rsidP="008A6D3A" w:rsidRDefault="008A6D3A" w14:paraId="507CD843" w14:textId="6DE9B7EE">
      <w:pPr>
        <w:tabs>
          <w:tab w:val="left" w:pos="900"/>
        </w:tabs>
        <w:jc w:val="both"/>
        <w:rPr>
          <w:rFonts w:eastAsia="Calibri" w:cs="Arial"/>
        </w:rPr>
      </w:pPr>
      <w:r>
        <w:rPr>
          <w:rFonts w:eastAsia="Calibri" w:cs="Arial"/>
          <w:b/>
        </w:rPr>
        <w:t>(4)</w:t>
      </w:r>
      <w:r w:rsidRPr="008A6D3A">
        <w:rPr>
          <w:rFonts w:cs="Arial"/>
          <w:b/>
        </w:rPr>
        <w:t xml:space="preserve"> </w:t>
      </w:r>
      <w:r w:rsidRPr="008A6D3A" w:rsidR="00BB17A3">
        <w:rPr>
          <w:rFonts w:eastAsia="Calibri" w:cs="Arial"/>
          <w:b/>
        </w:rPr>
        <w:t>Unfinished Work</w:t>
      </w:r>
      <w:r w:rsidRPr="008A6D3A" w:rsidR="00BB17A3">
        <w:rPr>
          <w:rFonts w:eastAsia="Calibri" w:cs="Arial"/>
        </w:rPr>
        <w:t xml:space="preserve"> - Work within any designated work limit will be considered unfinished until the work limit area can safely be reopened for public access and all the following tasks have been completed:</w:t>
      </w:r>
    </w:p>
    <w:p w:rsidRPr="0095272E" w:rsidR="00963DC8" w:rsidP="007E51C0" w:rsidRDefault="00963DC8" w14:paraId="30F0EDAE" w14:textId="77777777">
      <w:pPr>
        <w:tabs>
          <w:tab w:val="left" w:pos="900"/>
        </w:tabs>
        <w:ind w:left="864"/>
        <w:jc w:val="both"/>
        <w:rPr>
          <w:rFonts w:eastAsia="Calibri" w:cs="Arial"/>
          <w:szCs w:val="22"/>
        </w:rPr>
      </w:pPr>
    </w:p>
    <w:p w:rsidRPr="0095272E" w:rsidR="00963DC8" w:rsidP="007E51C0" w:rsidRDefault="00963DC8" w14:paraId="22AB2C43" w14:textId="77777777">
      <w:pPr>
        <w:numPr>
          <w:ilvl w:val="0"/>
          <w:numId w:val="26"/>
        </w:numPr>
        <w:tabs>
          <w:tab w:val="left" w:pos="990"/>
        </w:tabs>
        <w:ind w:left="864"/>
        <w:jc w:val="both"/>
        <w:rPr>
          <w:rFonts w:eastAsia="Calibri" w:cs="Arial"/>
          <w:szCs w:val="22"/>
        </w:rPr>
      </w:pPr>
      <w:r w:rsidRPr="0095272E">
        <w:rPr>
          <w:rFonts w:eastAsia="Calibri" w:cs="Arial"/>
          <w:szCs w:val="22"/>
        </w:rPr>
        <w:t>Surface Removal</w:t>
      </w:r>
    </w:p>
    <w:p w:rsidRPr="0095272E" w:rsidR="00BB17A3" w:rsidP="007E51C0" w:rsidRDefault="00BB17A3" w14:paraId="0DA8FAEB" w14:textId="048CA539">
      <w:pPr>
        <w:numPr>
          <w:ilvl w:val="0"/>
          <w:numId w:val="26"/>
        </w:numPr>
        <w:tabs>
          <w:tab w:val="left" w:pos="990"/>
        </w:tabs>
        <w:ind w:left="864"/>
        <w:jc w:val="both"/>
        <w:rPr>
          <w:rFonts w:eastAsia="Calibri" w:cs="Arial"/>
          <w:szCs w:val="22"/>
        </w:rPr>
      </w:pPr>
      <w:r w:rsidRPr="0095272E">
        <w:rPr>
          <w:rFonts w:eastAsia="Calibri" w:cs="Arial"/>
          <w:szCs w:val="22"/>
        </w:rPr>
        <w:t>Excavation</w:t>
      </w:r>
    </w:p>
    <w:p w:rsidRPr="0095272E" w:rsidR="00BB17A3" w:rsidP="007E51C0" w:rsidRDefault="00BB17A3" w14:paraId="26AEB49B" w14:textId="77777777">
      <w:pPr>
        <w:numPr>
          <w:ilvl w:val="0"/>
          <w:numId w:val="26"/>
        </w:numPr>
        <w:tabs>
          <w:tab w:val="left" w:pos="990"/>
        </w:tabs>
        <w:ind w:left="864"/>
        <w:jc w:val="both"/>
        <w:rPr>
          <w:rFonts w:eastAsia="Calibri" w:cs="Arial"/>
          <w:szCs w:val="22"/>
        </w:rPr>
      </w:pPr>
      <w:r w:rsidRPr="0095272E">
        <w:rPr>
          <w:rFonts w:eastAsia="Calibri" w:cs="Arial"/>
          <w:szCs w:val="22"/>
        </w:rPr>
        <w:t>Mainline and service lateral construction</w:t>
      </w:r>
    </w:p>
    <w:p w:rsidRPr="0095272E" w:rsidR="00BB17A3" w:rsidP="007E51C0" w:rsidRDefault="00BB17A3" w14:paraId="175370BC" w14:textId="77777777">
      <w:pPr>
        <w:numPr>
          <w:ilvl w:val="0"/>
          <w:numId w:val="26"/>
        </w:numPr>
        <w:tabs>
          <w:tab w:val="left" w:pos="990"/>
        </w:tabs>
        <w:ind w:left="864"/>
        <w:jc w:val="both"/>
        <w:rPr>
          <w:rFonts w:eastAsia="Calibri" w:cs="Arial"/>
          <w:szCs w:val="22"/>
        </w:rPr>
      </w:pPr>
      <w:r w:rsidRPr="0095272E">
        <w:rPr>
          <w:rFonts w:eastAsia="Calibri" w:cs="Arial"/>
          <w:szCs w:val="22"/>
        </w:rPr>
        <w:t>Backfilling with compaction</w:t>
      </w:r>
    </w:p>
    <w:p w:rsidRPr="0095272E" w:rsidR="00BB17A3" w:rsidP="007E51C0" w:rsidRDefault="00BB17A3" w14:paraId="77188847" w14:textId="77777777">
      <w:pPr>
        <w:numPr>
          <w:ilvl w:val="0"/>
          <w:numId w:val="26"/>
        </w:numPr>
        <w:tabs>
          <w:tab w:val="left" w:pos="990"/>
        </w:tabs>
        <w:ind w:left="864"/>
        <w:jc w:val="both"/>
        <w:rPr>
          <w:rFonts w:eastAsia="Calibri" w:cs="Arial"/>
          <w:szCs w:val="22"/>
        </w:rPr>
      </w:pPr>
      <w:r w:rsidRPr="0095272E">
        <w:rPr>
          <w:rFonts w:eastAsia="Calibri" w:cs="Arial"/>
          <w:szCs w:val="22"/>
        </w:rPr>
        <w:t>Pavement base construction</w:t>
      </w:r>
    </w:p>
    <w:p w:rsidRPr="0095272E" w:rsidR="00BB17A3" w:rsidP="007E51C0" w:rsidRDefault="00BB17A3" w14:paraId="0330FD8A" w14:textId="77777777">
      <w:pPr>
        <w:numPr>
          <w:ilvl w:val="0"/>
          <w:numId w:val="26"/>
        </w:numPr>
        <w:tabs>
          <w:tab w:val="left" w:pos="990"/>
        </w:tabs>
        <w:ind w:left="864"/>
        <w:jc w:val="both"/>
        <w:rPr>
          <w:rFonts w:eastAsia="Calibri" w:cs="Arial"/>
          <w:szCs w:val="22"/>
        </w:rPr>
      </w:pPr>
      <w:r w:rsidRPr="0095272E">
        <w:rPr>
          <w:rFonts w:eastAsia="Calibri" w:cs="Arial"/>
          <w:szCs w:val="22"/>
        </w:rPr>
        <w:t>Final surface restoration</w:t>
      </w:r>
    </w:p>
    <w:p w:rsidRPr="0095272E" w:rsidR="00BB17A3" w:rsidP="007E51C0" w:rsidRDefault="00BB17A3" w14:paraId="097B406C" w14:textId="77777777">
      <w:pPr>
        <w:numPr>
          <w:ilvl w:val="0"/>
          <w:numId w:val="26"/>
        </w:numPr>
        <w:tabs>
          <w:tab w:val="left" w:pos="990"/>
        </w:tabs>
        <w:ind w:left="864"/>
        <w:jc w:val="both"/>
        <w:rPr>
          <w:rFonts w:eastAsia="Calibri" w:cs="Arial"/>
          <w:szCs w:val="22"/>
        </w:rPr>
      </w:pPr>
      <w:r w:rsidRPr="0095272E">
        <w:rPr>
          <w:rFonts w:eastAsia="Calibri" w:cs="Arial"/>
          <w:szCs w:val="22"/>
        </w:rPr>
        <w:t>Sidewalk and driveway construction</w:t>
      </w:r>
    </w:p>
    <w:p w:rsidRPr="0095272E" w:rsidR="00BB17A3" w:rsidP="007E51C0" w:rsidRDefault="00BB17A3" w14:paraId="586325EF" w14:textId="77777777">
      <w:pPr>
        <w:numPr>
          <w:ilvl w:val="0"/>
          <w:numId w:val="26"/>
        </w:numPr>
        <w:tabs>
          <w:tab w:val="left" w:pos="990"/>
        </w:tabs>
        <w:ind w:left="864"/>
        <w:jc w:val="both"/>
        <w:rPr>
          <w:rFonts w:eastAsia="Calibri" w:cs="Arial"/>
          <w:szCs w:val="22"/>
        </w:rPr>
      </w:pPr>
      <w:r w:rsidRPr="0095272E">
        <w:rPr>
          <w:rFonts w:eastAsia="Calibri" w:cs="Arial"/>
          <w:szCs w:val="22"/>
        </w:rPr>
        <w:t>Landscaping</w:t>
      </w:r>
    </w:p>
    <w:p w:rsidRPr="0095272E" w:rsidR="00BB17A3" w:rsidP="007E51C0" w:rsidRDefault="00BB17A3" w14:paraId="6EB32338" w14:textId="77777777">
      <w:pPr>
        <w:numPr>
          <w:ilvl w:val="0"/>
          <w:numId w:val="26"/>
        </w:numPr>
        <w:tabs>
          <w:tab w:val="left" w:pos="990"/>
        </w:tabs>
        <w:ind w:left="864"/>
        <w:jc w:val="both"/>
        <w:rPr>
          <w:rFonts w:eastAsia="Calibri" w:cs="Arial"/>
          <w:szCs w:val="22"/>
        </w:rPr>
      </w:pPr>
      <w:r w:rsidRPr="0095272E">
        <w:rPr>
          <w:rFonts w:eastAsia="Calibri" w:cs="Arial"/>
          <w:szCs w:val="22"/>
        </w:rPr>
        <w:t>Property restoration</w:t>
      </w:r>
    </w:p>
    <w:p w:rsidRPr="0095272E" w:rsidR="00BB17A3" w:rsidP="007E51C0" w:rsidRDefault="00BB17A3" w14:paraId="695B115B" w14:textId="77777777">
      <w:pPr>
        <w:numPr>
          <w:ilvl w:val="0"/>
          <w:numId w:val="26"/>
        </w:numPr>
        <w:tabs>
          <w:tab w:val="left" w:pos="990"/>
        </w:tabs>
        <w:ind w:left="864"/>
        <w:jc w:val="both"/>
        <w:rPr>
          <w:rFonts w:eastAsia="Calibri" w:cs="Arial"/>
          <w:szCs w:val="22"/>
        </w:rPr>
      </w:pPr>
      <w:r w:rsidRPr="0095272E">
        <w:rPr>
          <w:rFonts w:eastAsia="Calibri" w:cs="Arial"/>
          <w:szCs w:val="22"/>
        </w:rPr>
        <w:t>Pipe acceptance testing</w:t>
      </w:r>
    </w:p>
    <w:p w:rsidRPr="0095272E" w:rsidR="00BB17A3" w:rsidP="007E51C0" w:rsidRDefault="00BB17A3" w14:paraId="65B5AD31" w14:textId="77777777">
      <w:pPr>
        <w:numPr>
          <w:ilvl w:val="0"/>
          <w:numId w:val="26"/>
        </w:numPr>
        <w:tabs>
          <w:tab w:val="left" w:pos="990"/>
        </w:tabs>
        <w:ind w:left="864"/>
        <w:jc w:val="both"/>
        <w:rPr>
          <w:rFonts w:eastAsia="Calibri" w:cs="Arial"/>
          <w:szCs w:val="22"/>
        </w:rPr>
      </w:pPr>
      <w:r w:rsidRPr="0095272E">
        <w:rPr>
          <w:rFonts w:eastAsia="Calibri" w:cs="Arial"/>
          <w:szCs w:val="22"/>
        </w:rPr>
        <w:t>Site cleanup</w:t>
      </w:r>
    </w:p>
    <w:p w:rsidRPr="00FB1B96" w:rsidR="00FB1B96" w:rsidP="00FB1B96" w:rsidRDefault="00FB1B96" w14:paraId="5420ED6F" w14:textId="55C4D4E1">
      <w:pPr>
        <w:keepNext/>
        <w:tabs>
          <w:tab w:val="left" w:pos="720"/>
        </w:tabs>
        <w:jc w:val="both"/>
        <w:rPr>
          <w:rFonts w:eastAsia="Calibri" w:cs="Arial"/>
          <w:b/>
          <w:szCs w:val="22"/>
        </w:rPr>
      </w:pPr>
    </w:p>
    <w:p w:rsidRPr="00117E68" w:rsidR="0025171A" w:rsidP="00902516" w:rsidRDefault="00C2418B" w14:paraId="4B03F839" w14:textId="349FBAB9">
      <w:pPr>
        <w:tabs>
          <w:tab w:val="left" w:pos="360"/>
        </w:tabs>
        <w:jc w:val="both"/>
        <w:rPr>
          <w:rFonts w:cs="Arial"/>
          <w:b/>
          <w:bCs/>
          <w:i/>
          <w:iCs/>
          <w:color w:val="FF0000"/>
          <w:szCs w:val="22"/>
        </w:rPr>
      </w:pPr>
      <w:r w:rsidRPr="00117E68">
        <w:rPr>
          <w:rFonts w:cs="Arial"/>
          <w:b/>
          <w:bCs/>
          <w:i/>
          <w:iCs/>
          <w:color w:val="FF0000"/>
          <w:szCs w:val="22"/>
        </w:rPr>
        <w:t>(Design</w:t>
      </w:r>
      <w:r w:rsidRPr="00117E68" w:rsidR="0025171A">
        <w:rPr>
          <w:rFonts w:cs="Arial"/>
          <w:b/>
          <w:bCs/>
          <w:i/>
          <w:iCs/>
          <w:color w:val="FF0000"/>
          <w:szCs w:val="22"/>
        </w:rPr>
        <w:t xml:space="preserve">er </w:t>
      </w:r>
      <w:r w:rsidRPr="00117E68" w:rsidR="00AB45AA">
        <w:rPr>
          <w:rFonts w:cs="Arial"/>
          <w:b/>
          <w:bCs/>
          <w:i/>
          <w:iCs/>
          <w:color w:val="FF0000"/>
          <w:szCs w:val="22"/>
        </w:rPr>
        <w:t>Note:</w:t>
      </w:r>
      <w:r w:rsidR="00AB45AA">
        <w:rPr>
          <w:rFonts w:cs="Arial"/>
          <w:b/>
          <w:bCs/>
          <w:i/>
          <w:iCs/>
          <w:color w:val="FF0000"/>
          <w:szCs w:val="22"/>
        </w:rPr>
        <w:t xml:space="preserve"> Needed w</w:t>
      </w:r>
      <w:r w:rsidRPr="00117E68" w:rsidR="0025171A">
        <w:rPr>
          <w:rFonts w:cs="Arial"/>
          <w:b/>
          <w:bCs/>
          <w:i/>
          <w:iCs/>
          <w:color w:val="FF0000"/>
          <w:szCs w:val="22"/>
        </w:rPr>
        <w:t xml:space="preserve">hen the Stream Restoration </w:t>
      </w:r>
      <w:r w:rsidR="00AB45AA">
        <w:rPr>
          <w:rFonts w:cs="Arial"/>
          <w:b/>
          <w:bCs/>
          <w:i/>
          <w:iCs/>
          <w:color w:val="FF0000"/>
          <w:szCs w:val="22"/>
        </w:rPr>
        <w:t xml:space="preserve">Unique </w:t>
      </w:r>
      <w:r w:rsidRPr="00117E68" w:rsidR="0025171A">
        <w:rPr>
          <w:rFonts w:cs="Arial"/>
          <w:b/>
          <w:bCs/>
          <w:i/>
          <w:iCs/>
          <w:color w:val="FF0000"/>
          <w:szCs w:val="22"/>
        </w:rPr>
        <w:t>Specification</w:t>
      </w:r>
      <w:r w:rsidR="00AB45AA">
        <w:rPr>
          <w:rFonts w:cs="Arial"/>
          <w:b/>
          <w:bCs/>
          <w:i/>
          <w:iCs/>
          <w:color w:val="FF0000"/>
          <w:szCs w:val="22"/>
        </w:rPr>
        <w:t xml:space="preserve"> 01091 used</w:t>
      </w:r>
      <w:r w:rsidRPr="00117E68" w:rsidR="0025171A">
        <w:rPr>
          <w:rFonts w:cs="Arial"/>
          <w:b/>
          <w:bCs/>
          <w:i/>
          <w:iCs/>
          <w:color w:val="FF0000"/>
          <w:szCs w:val="22"/>
        </w:rPr>
        <w:t>.)</w:t>
      </w:r>
    </w:p>
    <w:p w:rsidR="0025171A" w:rsidP="00902516" w:rsidRDefault="0025171A" w14:paraId="7A1A625B" w14:textId="77777777">
      <w:pPr>
        <w:tabs>
          <w:tab w:val="left" w:pos="360"/>
        </w:tabs>
        <w:jc w:val="both"/>
        <w:rPr>
          <w:rFonts w:cs="Arial"/>
          <w:b/>
          <w:bCs/>
          <w:szCs w:val="22"/>
        </w:rPr>
      </w:pPr>
    </w:p>
    <w:p w:rsidR="00C2418B" w:rsidP="00902516" w:rsidRDefault="00C2418B" w14:paraId="6AD9E793" w14:textId="5A67A7A1">
      <w:pPr>
        <w:tabs>
          <w:tab w:val="left" w:pos="360"/>
        </w:tabs>
        <w:jc w:val="both"/>
        <w:rPr>
          <w:rFonts w:cs="Arial"/>
          <w:szCs w:val="22"/>
        </w:rPr>
      </w:pPr>
      <w:r>
        <w:rPr>
          <w:rFonts w:cs="Arial"/>
          <w:b/>
          <w:bCs/>
          <w:szCs w:val="22"/>
        </w:rPr>
        <w:t>00405.46</w:t>
      </w:r>
      <w:r w:rsidRPr="00AE7A16" w:rsidR="009C5871">
        <w:rPr>
          <w:rFonts w:cs="Arial"/>
          <w:b/>
          <w:bCs/>
          <w:szCs w:val="22"/>
        </w:rPr>
        <w:t>(f)</w:t>
      </w:r>
      <w:r w:rsidRPr="00AE7A16" w:rsidR="009C5871">
        <w:rPr>
          <w:rFonts w:cs="Arial"/>
          <w:b/>
          <w:bCs/>
          <w:szCs w:val="22"/>
        </w:rPr>
        <w:tab/>
      </w:r>
      <w:r w:rsidRPr="00AE7A16" w:rsidR="009C5871">
        <w:rPr>
          <w:rFonts w:cs="Arial"/>
          <w:b/>
          <w:bCs/>
          <w:szCs w:val="22"/>
        </w:rPr>
        <w:t>Restoration of Streambeds</w:t>
      </w:r>
      <w:r w:rsidR="00CE2EA5">
        <w:rPr>
          <w:rFonts w:cs="Arial"/>
          <w:b/>
          <w:bCs/>
          <w:szCs w:val="22"/>
        </w:rPr>
        <w:t xml:space="preserve"> </w:t>
      </w:r>
      <w:r>
        <w:rPr>
          <w:rFonts w:cs="Arial"/>
          <w:szCs w:val="22"/>
        </w:rPr>
        <w:t>–</w:t>
      </w:r>
      <w:r w:rsidRPr="00AE7A16" w:rsidR="009C5871">
        <w:rPr>
          <w:rFonts w:cs="Arial"/>
          <w:szCs w:val="22"/>
        </w:rPr>
        <w:t xml:space="preserve"> </w:t>
      </w:r>
      <w:r>
        <w:rPr>
          <w:rFonts w:cs="Arial"/>
          <w:szCs w:val="22"/>
        </w:rPr>
        <w:t>Replace the first sentence with the following:</w:t>
      </w:r>
    </w:p>
    <w:p w:rsidR="00C2418B" w:rsidP="00902516" w:rsidRDefault="00C2418B" w14:paraId="42A96E2F" w14:textId="77777777">
      <w:pPr>
        <w:tabs>
          <w:tab w:val="left" w:pos="360"/>
        </w:tabs>
        <w:jc w:val="both"/>
        <w:rPr>
          <w:rFonts w:cs="Arial"/>
          <w:szCs w:val="22"/>
        </w:rPr>
      </w:pPr>
    </w:p>
    <w:p w:rsidRPr="00331260" w:rsidR="009C5871" w:rsidP="6FA57DAE" w:rsidRDefault="009C5871" w14:paraId="245AA9C4" w14:textId="196963A8">
      <w:pPr>
        <w:tabs>
          <w:tab w:val="left" w:pos="360"/>
        </w:tabs>
        <w:jc w:val="both"/>
        <w:rPr>
          <w:rFonts w:cs="Arial"/>
        </w:rPr>
      </w:pPr>
      <w:r w:rsidRPr="6FA57DAE" w:rsidR="009C5871">
        <w:rPr>
          <w:rFonts w:cs="Arial"/>
        </w:rPr>
        <w:t xml:space="preserve">Comply with </w:t>
      </w:r>
      <w:r w:rsidRPr="6FA57DAE" w:rsidR="00C04F42">
        <w:rPr>
          <w:rFonts w:cs="Arial"/>
        </w:rPr>
        <w:t>S</w:t>
      </w:r>
      <w:r w:rsidRPr="6FA57DAE" w:rsidR="00E83CF7">
        <w:rPr>
          <w:rFonts w:cs="Arial"/>
        </w:rPr>
        <w:t>ection</w:t>
      </w:r>
      <w:r w:rsidRPr="6FA57DAE" w:rsidR="00CE2EA5">
        <w:rPr>
          <w:rFonts w:cs="Arial"/>
        </w:rPr>
        <w:t>s</w:t>
      </w:r>
      <w:r w:rsidRPr="6FA57DAE" w:rsidR="00E83CF7">
        <w:rPr>
          <w:rFonts w:cs="Arial"/>
        </w:rPr>
        <w:t xml:space="preserve"> </w:t>
      </w:r>
      <w:r w:rsidRPr="6FA57DAE" w:rsidR="005E59FB">
        <w:rPr>
          <w:rFonts w:cs="Arial"/>
        </w:rPr>
        <w:t>00280</w:t>
      </w:r>
      <w:r w:rsidRPr="6FA57DAE" w:rsidR="60D80147">
        <w:rPr>
          <w:rFonts w:cs="Arial"/>
        </w:rPr>
        <w:t xml:space="preserve">, </w:t>
      </w:r>
      <w:r w:rsidRPr="6FA57DAE" w:rsidR="009C5871">
        <w:rPr>
          <w:rFonts w:cs="Arial"/>
        </w:rPr>
        <w:t>00290.30</w:t>
      </w:r>
      <w:r w:rsidRPr="6FA57DAE" w:rsidR="009C5871">
        <w:rPr>
          <w:rFonts w:cs="Arial"/>
        </w:rPr>
        <w:t>(a)</w:t>
      </w:r>
      <w:r w:rsidRPr="6FA57DAE" w:rsidR="009B4383">
        <w:rPr>
          <w:rFonts w:cs="Arial"/>
        </w:rPr>
        <w:t>,</w:t>
      </w:r>
      <w:r w:rsidRPr="6FA57DAE" w:rsidR="005E59FB">
        <w:rPr>
          <w:rFonts w:cs="Arial"/>
        </w:rPr>
        <w:t xml:space="preserve"> and</w:t>
      </w:r>
      <w:r w:rsidRPr="6FA57DAE" w:rsidR="009B4383">
        <w:rPr>
          <w:rFonts w:cs="Arial"/>
        </w:rPr>
        <w:t xml:space="preserve"> 0109</w:t>
      </w:r>
      <w:r w:rsidRPr="6FA57DAE" w:rsidR="005E59FB">
        <w:rPr>
          <w:rFonts w:cs="Arial"/>
        </w:rPr>
        <w:t>1</w:t>
      </w:r>
      <w:r w:rsidRPr="6FA57DAE" w:rsidR="009C5871">
        <w:rPr>
          <w:rFonts w:cs="Arial"/>
        </w:rPr>
        <w:t>. Upon completion of the work:</w:t>
      </w:r>
    </w:p>
    <w:sectPr w:rsidRPr="00331260" w:rsidR="009C5871" w:rsidSect="00F67215">
      <w:headerReference w:type="default" r:id="rId8"/>
      <w:type w:val="oddPage"/>
      <w:pgSz w:w="12240" w:h="15840" w:orient="portrait" w:code="1"/>
      <w:pgMar w:top="1440" w:right="1440" w:bottom="1440" w:left="1440" w:header="576" w:footer="576"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5263" w:rsidP="00894320" w:rsidRDefault="009C5263" w14:paraId="3CBEEF1D" w14:textId="77777777">
      <w:r>
        <w:separator/>
      </w:r>
    </w:p>
  </w:endnote>
  <w:endnote w:type="continuationSeparator" w:id="0">
    <w:p w:rsidR="009C5263" w:rsidP="00894320" w:rsidRDefault="009C5263" w14:paraId="774B43BC" w14:textId="77777777">
      <w:r>
        <w:continuationSeparator/>
      </w:r>
    </w:p>
  </w:endnote>
  <w:endnote w:type="continuationNotice" w:id="1">
    <w:p w:rsidR="009C5263" w:rsidRDefault="009C5263" w14:paraId="4A34B9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5263" w:rsidP="00894320" w:rsidRDefault="009C5263" w14:paraId="64568F81" w14:textId="77777777">
      <w:r>
        <w:separator/>
      </w:r>
    </w:p>
  </w:footnote>
  <w:footnote w:type="continuationSeparator" w:id="0">
    <w:p w:rsidR="009C5263" w:rsidP="00894320" w:rsidRDefault="009C5263" w14:paraId="1F85ED6C" w14:textId="77777777">
      <w:r>
        <w:continuationSeparator/>
      </w:r>
    </w:p>
  </w:footnote>
  <w:footnote w:type="continuationNotice" w:id="1">
    <w:p w:rsidR="009C5263" w:rsidRDefault="009C5263" w14:paraId="36430D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72921" w:rsidR="002C6E1C" w:rsidP="0066118D" w:rsidRDefault="002C6E1C" w14:paraId="604E0C3D" w14:textId="77777777">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28CA"/>
    <w:multiLevelType w:val="hybridMultilevel"/>
    <w:tmpl w:val="C260579C"/>
    <w:lvl w:ilvl="0" w:tplc="14AAF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8477F"/>
    <w:multiLevelType w:val="hybridMultilevel"/>
    <w:tmpl w:val="43FEECE4"/>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3C6913"/>
    <w:multiLevelType w:val="hybridMultilevel"/>
    <w:tmpl w:val="8C369776"/>
    <w:lvl w:ilvl="0" w:tplc="6E1CBDAA">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7F84352"/>
    <w:multiLevelType w:val="hybridMultilevel"/>
    <w:tmpl w:val="D9A4F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0550F2"/>
    <w:multiLevelType w:val="hybridMultilevel"/>
    <w:tmpl w:val="52C8352A"/>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8131BA8"/>
    <w:multiLevelType w:val="hybridMultilevel"/>
    <w:tmpl w:val="4038162E"/>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24F4867"/>
    <w:multiLevelType w:val="hybridMultilevel"/>
    <w:tmpl w:val="B8506BCE"/>
    <w:lvl w:ilvl="0" w:tplc="6E1CBDAA">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33CA0454"/>
    <w:multiLevelType w:val="hybridMultilevel"/>
    <w:tmpl w:val="4F3640AE"/>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D0A5833"/>
    <w:multiLevelType w:val="hybridMultilevel"/>
    <w:tmpl w:val="DCE86D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0442D7C"/>
    <w:multiLevelType w:val="hybridMultilevel"/>
    <w:tmpl w:val="252A262E"/>
    <w:lvl w:ilvl="0" w:tplc="57FA7A54">
      <w:start w:val="1"/>
      <w:numFmt w:val="bullet"/>
      <w:lvlText w:val=""/>
      <w:lvlJc w:val="left"/>
      <w:pPr>
        <w:tabs>
          <w:tab w:val="num" w:pos="2052"/>
        </w:tabs>
        <w:ind w:left="2052" w:hanging="324"/>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rPr>
    </w:lvl>
    <w:lvl w:ilvl="8" w:tplc="04090005">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421C6E20"/>
    <w:multiLevelType w:val="hybridMultilevel"/>
    <w:tmpl w:val="3A8A1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98A78A2"/>
    <w:multiLevelType w:val="multilevel"/>
    <w:tmpl w:val="734ED224"/>
    <w:lvl w:ilvl="0">
      <w:start w:val="405"/>
      <w:numFmt w:val="decimal"/>
      <w:lvlText w:val="%1"/>
      <w:lvlJc w:val="left"/>
      <w:pPr>
        <w:ind w:left="660" w:hanging="660"/>
      </w:pPr>
      <w:rPr>
        <w:rFonts w:hint="default"/>
        <w:b/>
      </w:rPr>
    </w:lvl>
    <w:lvl w:ilvl="1">
      <w:start w:val="4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B12387E"/>
    <w:multiLevelType w:val="hybridMultilevel"/>
    <w:tmpl w:val="B8145A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C80152D"/>
    <w:multiLevelType w:val="hybridMultilevel"/>
    <w:tmpl w:val="2BE2EF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14A5B2F"/>
    <w:multiLevelType w:val="hybridMultilevel"/>
    <w:tmpl w:val="AFEC8A16"/>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1A56933"/>
    <w:multiLevelType w:val="hybridMultilevel"/>
    <w:tmpl w:val="24D8CDCC"/>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2926352"/>
    <w:multiLevelType w:val="hybridMultilevel"/>
    <w:tmpl w:val="0C4C35E0"/>
    <w:lvl w:ilvl="0" w:tplc="6E1CBDA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8D76DBA"/>
    <w:multiLevelType w:val="hybridMultilevel"/>
    <w:tmpl w:val="6444DE5E"/>
    <w:lvl w:ilvl="0" w:tplc="39061446">
      <w:start w:val="1"/>
      <w:numFmt w:val="bullet"/>
      <w:lvlText w:val=""/>
      <w:lvlJc w:val="left"/>
      <w:pPr>
        <w:tabs>
          <w:tab w:val="num" w:pos="720"/>
        </w:tabs>
        <w:ind w:left="720" w:hanging="360"/>
      </w:pPr>
      <w:rPr>
        <w:rFonts w:hint="default" w:ascii="Symbol" w:hAnsi="Symbol"/>
        <w:sz w:val="16"/>
        <w:szCs w:val="16"/>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47D5757"/>
    <w:multiLevelType w:val="hybridMultilevel"/>
    <w:tmpl w:val="DEBA2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8D170A6"/>
    <w:multiLevelType w:val="hybridMultilevel"/>
    <w:tmpl w:val="14C2B29E"/>
    <w:lvl w:ilvl="0" w:tplc="0022515C">
      <w:numFmt w:val="none"/>
      <w:lvlText w:val=""/>
      <w:lvlJc w:val="left"/>
      <w:pPr>
        <w:tabs>
          <w:tab w:val="num" w:pos="360"/>
        </w:tabs>
      </w:pPr>
    </w:lvl>
    <w:lvl w:ilvl="1" w:tplc="BAA02E72">
      <w:start w:val="1"/>
      <w:numFmt w:val="bullet"/>
      <w:lvlText w:val="•"/>
      <w:lvlJc w:val="left"/>
      <w:pPr>
        <w:ind w:left="7460" w:hanging="1423"/>
      </w:pPr>
      <w:rPr>
        <w:rFonts w:hint="default"/>
      </w:rPr>
    </w:lvl>
    <w:lvl w:ilvl="2" w:tplc="115C4AC6">
      <w:start w:val="1"/>
      <w:numFmt w:val="bullet"/>
      <w:lvlText w:val="•"/>
      <w:lvlJc w:val="left"/>
      <w:pPr>
        <w:ind w:left="7989" w:hanging="1423"/>
      </w:pPr>
      <w:rPr>
        <w:rFonts w:hint="default"/>
      </w:rPr>
    </w:lvl>
    <w:lvl w:ilvl="3" w:tplc="DFF0947E">
      <w:start w:val="1"/>
      <w:numFmt w:val="bullet"/>
      <w:lvlText w:val="•"/>
      <w:lvlJc w:val="left"/>
      <w:pPr>
        <w:ind w:left="8519" w:hanging="1423"/>
      </w:pPr>
      <w:rPr>
        <w:rFonts w:hint="default"/>
      </w:rPr>
    </w:lvl>
    <w:lvl w:ilvl="4" w:tplc="0A2C764C">
      <w:start w:val="1"/>
      <w:numFmt w:val="bullet"/>
      <w:lvlText w:val="•"/>
      <w:lvlJc w:val="left"/>
      <w:pPr>
        <w:ind w:left="9048" w:hanging="1423"/>
      </w:pPr>
      <w:rPr>
        <w:rFonts w:hint="default"/>
      </w:rPr>
    </w:lvl>
    <w:lvl w:ilvl="5" w:tplc="D5ACA710">
      <w:start w:val="1"/>
      <w:numFmt w:val="bullet"/>
      <w:lvlText w:val="•"/>
      <w:lvlJc w:val="left"/>
      <w:pPr>
        <w:ind w:left="9578" w:hanging="1423"/>
      </w:pPr>
      <w:rPr>
        <w:rFonts w:hint="default"/>
      </w:rPr>
    </w:lvl>
    <w:lvl w:ilvl="6" w:tplc="A03A5354">
      <w:start w:val="1"/>
      <w:numFmt w:val="bullet"/>
      <w:lvlText w:val="•"/>
      <w:lvlJc w:val="left"/>
      <w:pPr>
        <w:ind w:left="10107" w:hanging="1423"/>
      </w:pPr>
      <w:rPr>
        <w:rFonts w:hint="default"/>
      </w:rPr>
    </w:lvl>
    <w:lvl w:ilvl="7" w:tplc="329E25EA">
      <w:start w:val="1"/>
      <w:numFmt w:val="bullet"/>
      <w:lvlText w:val="•"/>
      <w:lvlJc w:val="left"/>
      <w:pPr>
        <w:ind w:left="10637" w:hanging="1423"/>
      </w:pPr>
      <w:rPr>
        <w:rFonts w:hint="default"/>
      </w:rPr>
    </w:lvl>
    <w:lvl w:ilvl="8" w:tplc="FC2E047E">
      <w:start w:val="1"/>
      <w:numFmt w:val="bullet"/>
      <w:lvlText w:val="•"/>
      <w:lvlJc w:val="left"/>
      <w:pPr>
        <w:ind w:left="11166" w:hanging="1423"/>
      </w:pPr>
      <w:rPr>
        <w:rFonts w:hint="default"/>
      </w:rPr>
    </w:lvl>
  </w:abstractNum>
  <w:abstractNum w:abstractNumId="20" w15:restartNumberingAfterBreak="0">
    <w:nsid w:val="70182259"/>
    <w:multiLevelType w:val="hybridMultilevel"/>
    <w:tmpl w:val="283E223E"/>
    <w:lvl w:ilvl="0" w:tplc="6E1CBDAA">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1" w15:restartNumberingAfterBreak="0">
    <w:nsid w:val="73345948"/>
    <w:multiLevelType w:val="hybridMultilevel"/>
    <w:tmpl w:val="F63E6A8E"/>
    <w:lvl w:ilvl="0" w:tplc="3B582FE4">
      <w:start w:val="1"/>
      <w:numFmt w:val="lowerLetter"/>
      <w:lvlText w:val="(%1)"/>
      <w:lvlJc w:val="left"/>
      <w:pPr>
        <w:ind w:left="720" w:hanging="360"/>
      </w:pPr>
      <w:rPr>
        <w:rFonts w:hint="default"/>
        <w:b/>
        <w:i w:val="0"/>
        <w:color w:val="auto"/>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5FC1E2A"/>
    <w:multiLevelType w:val="hybridMultilevel"/>
    <w:tmpl w:val="1E5E5FC2"/>
    <w:lvl w:ilvl="0" w:tplc="6E1CBDAA">
      <w:start w:val="1"/>
      <w:numFmt w:val="bullet"/>
      <w:lvlText w:val=""/>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76823C61"/>
    <w:multiLevelType w:val="hybridMultilevel"/>
    <w:tmpl w:val="F8B0321E"/>
    <w:lvl w:ilvl="0" w:tplc="6E1CBDAA">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76A4341E"/>
    <w:multiLevelType w:val="hybridMultilevel"/>
    <w:tmpl w:val="2E7CA890"/>
    <w:lvl w:ilvl="0" w:tplc="6E1CBDAA">
      <w:start w:val="1"/>
      <w:numFmt w:val="bullet"/>
      <w:lvlText w:val=""/>
      <w:lvlJc w:val="left"/>
      <w:pPr>
        <w:tabs>
          <w:tab w:val="num" w:pos="1440"/>
        </w:tabs>
        <w:ind w:left="144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7DEA3C80"/>
    <w:multiLevelType w:val="hybridMultilevel"/>
    <w:tmpl w:val="9D0EC9C0"/>
    <w:lvl w:ilvl="0" w:tplc="51326D06">
      <w:start w:val="1"/>
      <w:numFmt w:val="bullet"/>
      <w:lvlText w:val=""/>
      <w:lvlJc w:val="left"/>
      <w:pPr>
        <w:tabs>
          <w:tab w:val="num" w:pos="720"/>
        </w:tabs>
        <w:ind w:left="864" w:hanging="144"/>
      </w:pPr>
      <w:rPr>
        <w:rFonts w:hint="default" w:ascii="Symbol" w:hAnsi="Symbol"/>
        <w:b/>
        <w:i w:val="0"/>
        <w:color w:val="auto"/>
        <w:sz w:val="18"/>
        <w:szCs w:val="18"/>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7F1A5066"/>
    <w:multiLevelType w:val="hybridMultilevel"/>
    <w:tmpl w:val="A044EA4A"/>
    <w:lvl w:ilvl="0" w:tplc="D7B6FDD6">
      <w:start w:val="1"/>
      <w:numFmt w:val="lowerLetter"/>
      <w:lvlText w:val="(%1)"/>
      <w:lvlJc w:val="left"/>
      <w:pPr>
        <w:tabs>
          <w:tab w:val="num" w:pos="360"/>
        </w:tabs>
        <w:ind w:left="0" w:firstLine="0"/>
      </w:pPr>
      <w:rPr>
        <w:rFonts w:hint="default"/>
        <w:b/>
        <w:i w:val="0"/>
        <w:color w:val="auto"/>
        <w:sz w:val="18"/>
        <w:szCs w:val="18"/>
      </w:rPr>
    </w:lvl>
    <w:lvl w:ilvl="1" w:tplc="CFD81CBA">
      <w:start w:val="1"/>
      <w:numFmt w:val="lowerLetter"/>
      <w:lvlText w:val="%2."/>
      <w:lvlJc w:val="left"/>
      <w:pPr>
        <w:tabs>
          <w:tab w:val="num" w:pos="1080"/>
        </w:tabs>
        <w:ind w:left="1080" w:hanging="360"/>
      </w:pPr>
      <w:rPr>
        <w:rFonts w:hint="default"/>
        <w:b/>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19"/>
  </w:num>
  <w:num w:numId="2">
    <w:abstractNumId w:val="18"/>
  </w:num>
  <w:num w:numId="3">
    <w:abstractNumId w:val="17"/>
  </w:num>
  <w:num w:numId="4">
    <w:abstractNumId w:val="3"/>
  </w:num>
  <w:num w:numId="5">
    <w:abstractNumId w:val="8"/>
  </w:num>
  <w:num w:numId="6">
    <w:abstractNumId w:val="9"/>
  </w:num>
  <w:num w:numId="7">
    <w:abstractNumId w:val="12"/>
  </w:num>
  <w:num w:numId="8">
    <w:abstractNumId w:val="0"/>
  </w:num>
  <w:num w:numId="9">
    <w:abstractNumId w:val="10"/>
  </w:num>
  <w:num w:numId="10">
    <w:abstractNumId w:val="13"/>
  </w:num>
  <w:num w:numId="11">
    <w:abstractNumId w:val="26"/>
  </w:num>
  <w:num w:numId="12">
    <w:abstractNumId w:val="25"/>
  </w:num>
  <w:num w:numId="13">
    <w:abstractNumId w:val="5"/>
  </w:num>
  <w:num w:numId="14">
    <w:abstractNumId w:val="6"/>
  </w:num>
  <w:num w:numId="15">
    <w:abstractNumId w:val="23"/>
  </w:num>
  <w:num w:numId="16">
    <w:abstractNumId w:val="20"/>
  </w:num>
  <w:num w:numId="17">
    <w:abstractNumId w:val="24"/>
  </w:num>
  <w:num w:numId="18">
    <w:abstractNumId w:val="2"/>
  </w:num>
  <w:num w:numId="19">
    <w:abstractNumId w:val="15"/>
  </w:num>
  <w:num w:numId="20">
    <w:abstractNumId w:val="1"/>
  </w:num>
  <w:num w:numId="21">
    <w:abstractNumId w:val="7"/>
  </w:num>
  <w:num w:numId="22">
    <w:abstractNumId w:val="14"/>
  </w:num>
  <w:num w:numId="23">
    <w:abstractNumId w:val="22"/>
  </w:num>
  <w:num w:numId="24">
    <w:abstractNumId w:val="16"/>
  </w:num>
  <w:num w:numId="25">
    <w:abstractNumId w:val="4"/>
  </w:num>
  <w:num w:numId="26">
    <w:abstractNumId w:val="21"/>
  </w:num>
  <w:num w:numId="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trackRevisions w:val="false"/>
  <w:defaultTabStop w:val="720"/>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2A"/>
    <w:rsid w:val="00040FAB"/>
    <w:rsid w:val="00047B36"/>
    <w:rsid w:val="00052477"/>
    <w:rsid w:val="000530D6"/>
    <w:rsid w:val="00064239"/>
    <w:rsid w:val="0006544F"/>
    <w:rsid w:val="00083F56"/>
    <w:rsid w:val="000942CE"/>
    <w:rsid w:val="0009454C"/>
    <w:rsid w:val="000A497D"/>
    <w:rsid w:val="000B126F"/>
    <w:rsid w:val="000C0F0F"/>
    <w:rsid w:val="000D24DF"/>
    <w:rsid w:val="001152DC"/>
    <w:rsid w:val="00117E68"/>
    <w:rsid w:val="001629D9"/>
    <w:rsid w:val="001655C0"/>
    <w:rsid w:val="001746EE"/>
    <w:rsid w:val="00177FC8"/>
    <w:rsid w:val="00195786"/>
    <w:rsid w:val="001C05B5"/>
    <w:rsid w:val="001C1628"/>
    <w:rsid w:val="001C1684"/>
    <w:rsid w:val="001C6EC5"/>
    <w:rsid w:val="001E56BA"/>
    <w:rsid w:val="002216EF"/>
    <w:rsid w:val="002302D9"/>
    <w:rsid w:val="00242EC7"/>
    <w:rsid w:val="00243424"/>
    <w:rsid w:val="0024406B"/>
    <w:rsid w:val="0025171A"/>
    <w:rsid w:val="002559CA"/>
    <w:rsid w:val="0025665A"/>
    <w:rsid w:val="00272975"/>
    <w:rsid w:val="00275AE7"/>
    <w:rsid w:val="0028508D"/>
    <w:rsid w:val="0028735F"/>
    <w:rsid w:val="00294711"/>
    <w:rsid w:val="002A6DAE"/>
    <w:rsid w:val="002B4E74"/>
    <w:rsid w:val="002C6E1C"/>
    <w:rsid w:val="002D7EA1"/>
    <w:rsid w:val="002E7E82"/>
    <w:rsid w:val="003218D5"/>
    <w:rsid w:val="00331260"/>
    <w:rsid w:val="00332113"/>
    <w:rsid w:val="003623D4"/>
    <w:rsid w:val="00392E37"/>
    <w:rsid w:val="00396151"/>
    <w:rsid w:val="003A7371"/>
    <w:rsid w:val="003C40F1"/>
    <w:rsid w:val="003D06A8"/>
    <w:rsid w:val="003E1995"/>
    <w:rsid w:val="003E30E6"/>
    <w:rsid w:val="003E33E4"/>
    <w:rsid w:val="003E74F5"/>
    <w:rsid w:val="003F5744"/>
    <w:rsid w:val="004061CF"/>
    <w:rsid w:val="00437A02"/>
    <w:rsid w:val="0045467B"/>
    <w:rsid w:val="00485D10"/>
    <w:rsid w:val="00491A42"/>
    <w:rsid w:val="004A66A9"/>
    <w:rsid w:val="004C0C27"/>
    <w:rsid w:val="004C124F"/>
    <w:rsid w:val="004D2CDC"/>
    <w:rsid w:val="004F54EF"/>
    <w:rsid w:val="00500D51"/>
    <w:rsid w:val="00505D83"/>
    <w:rsid w:val="005159AE"/>
    <w:rsid w:val="00522357"/>
    <w:rsid w:val="00525A07"/>
    <w:rsid w:val="005278D6"/>
    <w:rsid w:val="00537340"/>
    <w:rsid w:val="00573B94"/>
    <w:rsid w:val="00582064"/>
    <w:rsid w:val="005E0BBF"/>
    <w:rsid w:val="005E59FB"/>
    <w:rsid w:val="005F39C0"/>
    <w:rsid w:val="00603A95"/>
    <w:rsid w:val="00617C0D"/>
    <w:rsid w:val="00626A5D"/>
    <w:rsid w:val="0066118D"/>
    <w:rsid w:val="00673DD2"/>
    <w:rsid w:val="006748E5"/>
    <w:rsid w:val="0069153C"/>
    <w:rsid w:val="00693901"/>
    <w:rsid w:val="00695449"/>
    <w:rsid w:val="006A08FD"/>
    <w:rsid w:val="006B120E"/>
    <w:rsid w:val="006B3E9E"/>
    <w:rsid w:val="006C1C3D"/>
    <w:rsid w:val="006C33C4"/>
    <w:rsid w:val="006E148F"/>
    <w:rsid w:val="006E179E"/>
    <w:rsid w:val="006E1913"/>
    <w:rsid w:val="006E5714"/>
    <w:rsid w:val="006E6685"/>
    <w:rsid w:val="006E7A53"/>
    <w:rsid w:val="00703D37"/>
    <w:rsid w:val="00704C50"/>
    <w:rsid w:val="00714819"/>
    <w:rsid w:val="00733077"/>
    <w:rsid w:val="0073313E"/>
    <w:rsid w:val="00757D7B"/>
    <w:rsid w:val="007627A8"/>
    <w:rsid w:val="00765CFA"/>
    <w:rsid w:val="0076673B"/>
    <w:rsid w:val="007720E7"/>
    <w:rsid w:val="00786DD5"/>
    <w:rsid w:val="007B0C45"/>
    <w:rsid w:val="007B4BAD"/>
    <w:rsid w:val="007D72E2"/>
    <w:rsid w:val="007E51C0"/>
    <w:rsid w:val="0083324C"/>
    <w:rsid w:val="00841D73"/>
    <w:rsid w:val="00844EEF"/>
    <w:rsid w:val="008454C2"/>
    <w:rsid w:val="00853AF6"/>
    <w:rsid w:val="008617F3"/>
    <w:rsid w:val="00863B5B"/>
    <w:rsid w:val="00871E14"/>
    <w:rsid w:val="008752A0"/>
    <w:rsid w:val="0088466D"/>
    <w:rsid w:val="00894224"/>
    <w:rsid w:val="00894320"/>
    <w:rsid w:val="008A6D3A"/>
    <w:rsid w:val="008C74A5"/>
    <w:rsid w:val="008D7252"/>
    <w:rsid w:val="00902516"/>
    <w:rsid w:val="00920BB0"/>
    <w:rsid w:val="00926185"/>
    <w:rsid w:val="0094619C"/>
    <w:rsid w:val="0095272E"/>
    <w:rsid w:val="00963792"/>
    <w:rsid w:val="00963DC8"/>
    <w:rsid w:val="00964902"/>
    <w:rsid w:val="00984FEA"/>
    <w:rsid w:val="00996CA5"/>
    <w:rsid w:val="009A12FF"/>
    <w:rsid w:val="009A3286"/>
    <w:rsid w:val="009A7337"/>
    <w:rsid w:val="009B4383"/>
    <w:rsid w:val="009C5263"/>
    <w:rsid w:val="009C5871"/>
    <w:rsid w:val="009D3C93"/>
    <w:rsid w:val="009D442F"/>
    <w:rsid w:val="00A10F41"/>
    <w:rsid w:val="00A248F1"/>
    <w:rsid w:val="00A35183"/>
    <w:rsid w:val="00A36C10"/>
    <w:rsid w:val="00A3773D"/>
    <w:rsid w:val="00A45633"/>
    <w:rsid w:val="00A5022A"/>
    <w:rsid w:val="00A61790"/>
    <w:rsid w:val="00A61E89"/>
    <w:rsid w:val="00A76C73"/>
    <w:rsid w:val="00A77046"/>
    <w:rsid w:val="00A95469"/>
    <w:rsid w:val="00A97A9B"/>
    <w:rsid w:val="00AB45AA"/>
    <w:rsid w:val="00AB68C2"/>
    <w:rsid w:val="00AD2576"/>
    <w:rsid w:val="00AD4046"/>
    <w:rsid w:val="00AD5FD3"/>
    <w:rsid w:val="00AE7A16"/>
    <w:rsid w:val="00AF53B8"/>
    <w:rsid w:val="00B07937"/>
    <w:rsid w:val="00B1088B"/>
    <w:rsid w:val="00B31746"/>
    <w:rsid w:val="00B40752"/>
    <w:rsid w:val="00B41426"/>
    <w:rsid w:val="00B42CED"/>
    <w:rsid w:val="00B51A6F"/>
    <w:rsid w:val="00B724DF"/>
    <w:rsid w:val="00B72921"/>
    <w:rsid w:val="00B7697D"/>
    <w:rsid w:val="00BA1975"/>
    <w:rsid w:val="00BB17A3"/>
    <w:rsid w:val="00BC617D"/>
    <w:rsid w:val="00BD12A8"/>
    <w:rsid w:val="00BF2562"/>
    <w:rsid w:val="00BF7069"/>
    <w:rsid w:val="00C04F42"/>
    <w:rsid w:val="00C1066F"/>
    <w:rsid w:val="00C14897"/>
    <w:rsid w:val="00C14E34"/>
    <w:rsid w:val="00C219DC"/>
    <w:rsid w:val="00C2418B"/>
    <w:rsid w:val="00C36E85"/>
    <w:rsid w:val="00C444B4"/>
    <w:rsid w:val="00C86AE8"/>
    <w:rsid w:val="00CC446E"/>
    <w:rsid w:val="00CC44AB"/>
    <w:rsid w:val="00CC4DCB"/>
    <w:rsid w:val="00CE2EA5"/>
    <w:rsid w:val="00CE35FC"/>
    <w:rsid w:val="00D074B5"/>
    <w:rsid w:val="00D17C4D"/>
    <w:rsid w:val="00D20E63"/>
    <w:rsid w:val="00D32F8A"/>
    <w:rsid w:val="00D520E7"/>
    <w:rsid w:val="00D544A3"/>
    <w:rsid w:val="00D70A3B"/>
    <w:rsid w:val="00DC5E8B"/>
    <w:rsid w:val="00DD0815"/>
    <w:rsid w:val="00DE2415"/>
    <w:rsid w:val="00DE55A0"/>
    <w:rsid w:val="00E052D7"/>
    <w:rsid w:val="00E348E0"/>
    <w:rsid w:val="00E45306"/>
    <w:rsid w:val="00E553BE"/>
    <w:rsid w:val="00E677CE"/>
    <w:rsid w:val="00E73A93"/>
    <w:rsid w:val="00E7649C"/>
    <w:rsid w:val="00E80DB4"/>
    <w:rsid w:val="00E83CF7"/>
    <w:rsid w:val="00EB0472"/>
    <w:rsid w:val="00EB1123"/>
    <w:rsid w:val="00EB1943"/>
    <w:rsid w:val="00EB2210"/>
    <w:rsid w:val="00EC56B0"/>
    <w:rsid w:val="00F01B7A"/>
    <w:rsid w:val="00F10119"/>
    <w:rsid w:val="00F16280"/>
    <w:rsid w:val="00F16EA7"/>
    <w:rsid w:val="00F4719C"/>
    <w:rsid w:val="00F51B42"/>
    <w:rsid w:val="00F612CF"/>
    <w:rsid w:val="00F64194"/>
    <w:rsid w:val="00F67215"/>
    <w:rsid w:val="00F7474B"/>
    <w:rsid w:val="00F77034"/>
    <w:rsid w:val="00F84F22"/>
    <w:rsid w:val="00F868E0"/>
    <w:rsid w:val="00F91C95"/>
    <w:rsid w:val="00FA17D6"/>
    <w:rsid w:val="00FB1B96"/>
    <w:rsid w:val="00FC53AC"/>
    <w:rsid w:val="00FE5734"/>
    <w:rsid w:val="00FF179E"/>
    <w:rsid w:val="104D441B"/>
    <w:rsid w:val="15856BDD"/>
    <w:rsid w:val="1A63DE54"/>
    <w:rsid w:val="32A52E0D"/>
    <w:rsid w:val="39F6FC4F"/>
    <w:rsid w:val="3F9FCCCE"/>
    <w:rsid w:val="455BE8C0"/>
    <w:rsid w:val="60D80147"/>
    <w:rsid w:val="6EAB1955"/>
    <w:rsid w:val="6FA57DAE"/>
    <w:rsid w:val="74B0D96D"/>
    <w:rsid w:val="7FBE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5689"/>
  <w15:chartTrackingRefBased/>
  <w15:docId w15:val="{5C3D2D32-0684-4CF8-A0D2-BCED96211F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022A"/>
    <w:pPr>
      <w:spacing w:after="0" w:line="240" w:lineRule="auto"/>
    </w:pPr>
    <w:rPr>
      <w:rFonts w:ascii="Arial" w:hAnsi="Arial" w:eastAsia="Times New Roman" w:cs="Times New Roman"/>
      <w:szCs w:val="24"/>
    </w:rPr>
  </w:style>
  <w:style w:type="paragraph" w:styleId="Heading2">
    <w:name w:val="heading 2"/>
    <w:basedOn w:val="Normal"/>
    <w:next w:val="Normal"/>
    <w:link w:val="Heading2Char"/>
    <w:uiPriority w:val="9"/>
    <w:semiHidden/>
    <w:unhideWhenUsed/>
    <w:qFormat/>
    <w:rsid w:val="001C168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aliases w:val="Materials,Materials1"/>
    <w:basedOn w:val="Heading2"/>
    <w:next w:val="Normal"/>
    <w:link w:val="Heading3Char"/>
    <w:semiHidden/>
    <w:unhideWhenUsed/>
    <w:qFormat/>
    <w:rsid w:val="001C1684"/>
    <w:pPr>
      <w:keepNext w:val="0"/>
      <w:keepLines w:val="0"/>
      <w:spacing w:before="0"/>
      <w:jc w:val="center"/>
      <w:outlineLvl w:val="2"/>
    </w:pPr>
    <w:rPr>
      <w:rFonts w:ascii="Arial" w:hAnsi="Arial" w:eastAsia="Times New Roman" w:cs="Arial"/>
      <w:color w:val="auto"/>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A5022A"/>
    <w:pPr>
      <w:spacing w:after="120"/>
    </w:pPr>
    <w:rPr>
      <w:szCs w:val="20"/>
    </w:rPr>
  </w:style>
  <w:style w:type="character" w:styleId="BodyTextChar" w:customStyle="1">
    <w:name w:val="Body Text Char"/>
    <w:basedOn w:val="DefaultParagraphFont"/>
    <w:link w:val="BodyText"/>
    <w:rsid w:val="00A5022A"/>
    <w:rPr>
      <w:rFonts w:ascii="Arial" w:hAnsi="Arial" w:eastAsia="Times New Roman" w:cs="Times New Roman"/>
      <w:szCs w:val="20"/>
    </w:rPr>
  </w:style>
  <w:style w:type="paragraph" w:styleId="ListParagraph">
    <w:name w:val="List Paragraph"/>
    <w:basedOn w:val="Normal"/>
    <w:uiPriority w:val="34"/>
    <w:qFormat/>
    <w:rsid w:val="00A5022A"/>
    <w:pPr>
      <w:ind w:left="720"/>
    </w:pPr>
    <w:rPr>
      <w:rFonts w:ascii="Calibri" w:hAnsi="Calibri" w:eastAsia="Calibri" w:cs="Calibri"/>
      <w:szCs w:val="22"/>
    </w:rPr>
  </w:style>
  <w:style w:type="paragraph" w:styleId="BalloonText">
    <w:name w:val="Balloon Text"/>
    <w:basedOn w:val="Normal"/>
    <w:link w:val="BalloonTextChar"/>
    <w:uiPriority w:val="99"/>
    <w:semiHidden/>
    <w:unhideWhenUsed/>
    <w:rsid w:val="00704C5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4C50"/>
    <w:rPr>
      <w:rFonts w:ascii="Segoe UI" w:hAnsi="Segoe UI" w:eastAsia="Times New Roman" w:cs="Segoe UI"/>
      <w:sz w:val="18"/>
      <w:szCs w:val="18"/>
    </w:rPr>
  </w:style>
  <w:style w:type="character" w:styleId="DHStyleRef" w:customStyle="1">
    <w:name w:val="DHStyleRef"/>
    <w:rsid w:val="000B126F"/>
    <w:rPr>
      <w:rFonts w:ascii="Arial" w:hAnsi="Arial"/>
      <w:b/>
      <w:sz w:val="18"/>
    </w:rPr>
  </w:style>
  <w:style w:type="paragraph" w:styleId="BodyText2">
    <w:name w:val="Body Text 2"/>
    <w:basedOn w:val="Normal"/>
    <w:link w:val="BodyText2Char"/>
    <w:uiPriority w:val="99"/>
    <w:semiHidden/>
    <w:unhideWhenUsed/>
    <w:rsid w:val="009C5871"/>
    <w:pPr>
      <w:spacing w:after="120" w:line="480" w:lineRule="auto"/>
    </w:pPr>
  </w:style>
  <w:style w:type="character" w:styleId="BodyText2Char" w:customStyle="1">
    <w:name w:val="Body Text 2 Char"/>
    <w:basedOn w:val="DefaultParagraphFont"/>
    <w:link w:val="BodyText2"/>
    <w:uiPriority w:val="99"/>
    <w:semiHidden/>
    <w:rsid w:val="009C5871"/>
    <w:rPr>
      <w:rFonts w:ascii="Arial" w:hAnsi="Arial" w:eastAsia="Times New Roman" w:cs="Times New Roman"/>
      <w:szCs w:val="24"/>
    </w:rPr>
  </w:style>
  <w:style w:type="character" w:styleId="CommentReference">
    <w:name w:val="annotation reference"/>
    <w:basedOn w:val="DefaultParagraphFont"/>
    <w:uiPriority w:val="99"/>
    <w:semiHidden/>
    <w:unhideWhenUsed/>
    <w:rsid w:val="00F51B42"/>
    <w:rPr>
      <w:sz w:val="16"/>
      <w:szCs w:val="16"/>
    </w:rPr>
  </w:style>
  <w:style w:type="paragraph" w:styleId="CommentText">
    <w:name w:val="annotation text"/>
    <w:basedOn w:val="Normal"/>
    <w:link w:val="CommentTextChar"/>
    <w:uiPriority w:val="99"/>
    <w:semiHidden/>
    <w:unhideWhenUsed/>
    <w:rsid w:val="00F51B42"/>
    <w:rPr>
      <w:sz w:val="20"/>
      <w:szCs w:val="20"/>
    </w:rPr>
  </w:style>
  <w:style w:type="character" w:styleId="CommentTextChar" w:customStyle="1">
    <w:name w:val="Comment Text Char"/>
    <w:basedOn w:val="DefaultParagraphFont"/>
    <w:link w:val="CommentText"/>
    <w:uiPriority w:val="99"/>
    <w:semiHidden/>
    <w:rsid w:val="00F51B42"/>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B42"/>
    <w:rPr>
      <w:b/>
      <w:bCs/>
    </w:rPr>
  </w:style>
  <w:style w:type="character" w:styleId="CommentSubjectChar" w:customStyle="1">
    <w:name w:val="Comment Subject Char"/>
    <w:basedOn w:val="CommentTextChar"/>
    <w:link w:val="CommentSubject"/>
    <w:uiPriority w:val="99"/>
    <w:semiHidden/>
    <w:rsid w:val="00F51B42"/>
    <w:rPr>
      <w:rFonts w:ascii="Arial" w:hAnsi="Arial" w:eastAsia="Times New Roman" w:cs="Times New Roman"/>
      <w:b/>
      <w:bCs/>
      <w:sz w:val="20"/>
      <w:szCs w:val="20"/>
    </w:rPr>
  </w:style>
  <w:style w:type="paragraph" w:styleId="Header">
    <w:name w:val="header"/>
    <w:basedOn w:val="Normal"/>
    <w:link w:val="HeaderChar"/>
    <w:uiPriority w:val="99"/>
    <w:unhideWhenUsed/>
    <w:rsid w:val="00894320"/>
    <w:pPr>
      <w:tabs>
        <w:tab w:val="center" w:pos="4680"/>
        <w:tab w:val="right" w:pos="9360"/>
      </w:tabs>
    </w:pPr>
  </w:style>
  <w:style w:type="character" w:styleId="HeaderChar" w:customStyle="1">
    <w:name w:val="Header Char"/>
    <w:basedOn w:val="DefaultParagraphFont"/>
    <w:link w:val="Header"/>
    <w:uiPriority w:val="99"/>
    <w:rsid w:val="00894320"/>
    <w:rPr>
      <w:rFonts w:ascii="Arial" w:hAnsi="Arial" w:eastAsia="Times New Roman" w:cs="Times New Roman"/>
      <w:szCs w:val="24"/>
    </w:rPr>
  </w:style>
  <w:style w:type="paragraph" w:styleId="Footer">
    <w:name w:val="footer"/>
    <w:basedOn w:val="Normal"/>
    <w:link w:val="FooterChar"/>
    <w:uiPriority w:val="99"/>
    <w:unhideWhenUsed/>
    <w:rsid w:val="00894320"/>
    <w:pPr>
      <w:tabs>
        <w:tab w:val="center" w:pos="4680"/>
        <w:tab w:val="right" w:pos="9360"/>
      </w:tabs>
    </w:pPr>
  </w:style>
  <w:style w:type="character" w:styleId="FooterChar" w:customStyle="1">
    <w:name w:val="Footer Char"/>
    <w:basedOn w:val="DefaultParagraphFont"/>
    <w:link w:val="Footer"/>
    <w:uiPriority w:val="99"/>
    <w:rsid w:val="00894320"/>
    <w:rPr>
      <w:rFonts w:ascii="Arial" w:hAnsi="Arial" w:eastAsia="Times New Roman" w:cs="Times New Roman"/>
      <w:szCs w:val="24"/>
    </w:rPr>
  </w:style>
  <w:style w:type="character" w:styleId="PageNumber">
    <w:name w:val="page number"/>
    <w:basedOn w:val="DefaultParagraphFont"/>
    <w:uiPriority w:val="99"/>
    <w:semiHidden/>
    <w:unhideWhenUsed/>
    <w:rsid w:val="00BB17A3"/>
  </w:style>
  <w:style w:type="character" w:styleId="normaltextrun" w:customStyle="1">
    <w:name w:val="normaltextrun"/>
    <w:rsid w:val="002A6DAE"/>
  </w:style>
  <w:style w:type="character" w:styleId="eop" w:customStyle="1">
    <w:name w:val="eop"/>
    <w:rsid w:val="002A6DAE"/>
  </w:style>
  <w:style w:type="character" w:styleId="Heading3Char" w:customStyle="1">
    <w:name w:val="Heading 3 Char"/>
    <w:aliases w:val="Materials Char,Materials1 Char"/>
    <w:basedOn w:val="DefaultParagraphFont"/>
    <w:link w:val="Heading3"/>
    <w:semiHidden/>
    <w:rsid w:val="001C1684"/>
    <w:rPr>
      <w:rFonts w:ascii="Arial" w:hAnsi="Arial" w:eastAsia="Times New Roman" w:cs="Arial"/>
    </w:rPr>
  </w:style>
  <w:style w:type="character" w:styleId="Heading2Char" w:customStyle="1">
    <w:name w:val="Heading 2 Char"/>
    <w:basedOn w:val="DefaultParagraphFont"/>
    <w:link w:val="Heading2"/>
    <w:uiPriority w:val="9"/>
    <w:semiHidden/>
    <w:rsid w:val="001C1684"/>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8228">
      <w:bodyDiv w:val="1"/>
      <w:marLeft w:val="0"/>
      <w:marRight w:val="0"/>
      <w:marTop w:val="0"/>
      <w:marBottom w:val="0"/>
      <w:divBdr>
        <w:top w:val="none" w:sz="0" w:space="0" w:color="auto"/>
        <w:left w:val="none" w:sz="0" w:space="0" w:color="auto"/>
        <w:bottom w:val="none" w:sz="0" w:space="0" w:color="auto"/>
        <w:right w:val="none" w:sz="0" w:space="0" w:color="auto"/>
      </w:divBdr>
    </w:div>
    <w:div w:id="325668546">
      <w:bodyDiv w:val="1"/>
      <w:marLeft w:val="0"/>
      <w:marRight w:val="0"/>
      <w:marTop w:val="0"/>
      <w:marBottom w:val="0"/>
      <w:divBdr>
        <w:top w:val="none" w:sz="0" w:space="0" w:color="auto"/>
        <w:left w:val="none" w:sz="0" w:space="0" w:color="auto"/>
        <w:bottom w:val="none" w:sz="0" w:space="0" w:color="auto"/>
        <w:right w:val="none" w:sz="0" w:space="0" w:color="auto"/>
      </w:divBdr>
    </w:div>
    <w:div w:id="535656185">
      <w:bodyDiv w:val="1"/>
      <w:marLeft w:val="0"/>
      <w:marRight w:val="0"/>
      <w:marTop w:val="0"/>
      <w:marBottom w:val="0"/>
      <w:divBdr>
        <w:top w:val="none" w:sz="0" w:space="0" w:color="auto"/>
        <w:left w:val="none" w:sz="0" w:space="0" w:color="auto"/>
        <w:bottom w:val="none" w:sz="0" w:space="0" w:color="auto"/>
        <w:right w:val="none" w:sz="0" w:space="0" w:color="auto"/>
      </w:divBdr>
    </w:div>
    <w:div w:id="640889721">
      <w:bodyDiv w:val="1"/>
      <w:marLeft w:val="0"/>
      <w:marRight w:val="0"/>
      <w:marTop w:val="0"/>
      <w:marBottom w:val="0"/>
      <w:divBdr>
        <w:top w:val="none" w:sz="0" w:space="0" w:color="auto"/>
        <w:left w:val="none" w:sz="0" w:space="0" w:color="auto"/>
        <w:bottom w:val="none" w:sz="0" w:space="0" w:color="auto"/>
        <w:right w:val="none" w:sz="0" w:space="0" w:color="auto"/>
      </w:divBdr>
    </w:div>
    <w:div w:id="977342812">
      <w:bodyDiv w:val="1"/>
      <w:marLeft w:val="0"/>
      <w:marRight w:val="0"/>
      <w:marTop w:val="0"/>
      <w:marBottom w:val="0"/>
      <w:divBdr>
        <w:top w:val="none" w:sz="0" w:space="0" w:color="auto"/>
        <w:left w:val="none" w:sz="0" w:space="0" w:color="auto"/>
        <w:bottom w:val="none" w:sz="0" w:space="0" w:color="auto"/>
        <w:right w:val="none" w:sz="0" w:space="0" w:color="auto"/>
      </w:divBdr>
    </w:div>
    <w:div w:id="18225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F6D03-6F9D-4882-B29A-EFA78860A671}">
  <ds:schemaRefs>
    <ds:schemaRef ds:uri="http://schemas.openxmlformats.org/officeDocument/2006/bibliography"/>
  </ds:schemaRefs>
</ds:datastoreItem>
</file>

<file path=customXml/itemProps2.xml><?xml version="1.0" encoding="utf-8"?>
<ds:datastoreItem xmlns:ds="http://schemas.openxmlformats.org/officeDocument/2006/customXml" ds:itemID="{E5EC7FED-D511-43E5-B268-D2997F18ADFD}"/>
</file>

<file path=customXml/itemProps3.xml><?xml version="1.0" encoding="utf-8"?>
<ds:datastoreItem xmlns:ds="http://schemas.openxmlformats.org/officeDocument/2006/customXml" ds:itemID="{058C2230-2CB4-4A14-825E-2B9579A1C6BD}"/>
</file>

<file path=customXml/itemProps4.xml><?xml version="1.0" encoding="utf-8"?>
<ds:datastoreItem xmlns:ds="http://schemas.openxmlformats.org/officeDocument/2006/customXml" ds:itemID="{6640967A-F35C-4B1E-971E-A547871A51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Harold, Colleen</cp:lastModifiedBy>
  <cp:lastPrinted>2019-02-26T19:36:00Z</cp:lastPrinted>
  <dcterms:created xsi:type="dcterms:W3CDTF">2019-10-11T21:40:00Z</dcterms:created>
  <dcterms:modified xsi:type="dcterms:W3CDTF">2022-11-01T21:26:51Z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