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9634" w14:textId="28386D3B" w:rsidR="000A49C8" w:rsidRDefault="00E578A2" w:rsidP="629344EB">
      <w:pPr>
        <w:keepNext/>
        <w:rPr>
          <w:b/>
          <w:bCs/>
          <w:i/>
          <w:iCs/>
          <w:color w:val="FF0000"/>
        </w:rPr>
      </w:pPr>
      <w:r w:rsidRPr="629344EB">
        <w:rPr>
          <w:b/>
          <w:bCs/>
          <w:i/>
          <w:iCs/>
          <w:color w:val="FF0000"/>
        </w:rPr>
        <w:t>S</w:t>
      </w:r>
      <w:r w:rsidR="42C5B031" w:rsidRPr="629344EB">
        <w:rPr>
          <w:b/>
          <w:bCs/>
          <w:i/>
          <w:iCs/>
          <w:color w:val="FF0000"/>
        </w:rPr>
        <w:t>P</w:t>
      </w:r>
      <w:r w:rsidR="00FA40DD">
        <w:rPr>
          <w:b/>
          <w:bCs/>
          <w:i/>
          <w:iCs/>
          <w:color w:val="FF0000"/>
        </w:rPr>
        <w:t>P</w:t>
      </w:r>
      <w:r w:rsidR="00863DBD" w:rsidRPr="629344EB">
        <w:rPr>
          <w:b/>
          <w:bCs/>
          <w:i/>
          <w:iCs/>
          <w:color w:val="FF0000"/>
        </w:rPr>
        <w:t>00</w:t>
      </w:r>
      <w:r w:rsidRPr="629344EB">
        <w:rPr>
          <w:b/>
          <w:bCs/>
          <w:i/>
          <w:iCs/>
          <w:color w:val="FF0000"/>
        </w:rPr>
        <w:t>401 (</w:t>
      </w:r>
      <w:r w:rsidR="00A631F0">
        <w:rPr>
          <w:b/>
          <w:bCs/>
          <w:i/>
          <w:iCs/>
          <w:color w:val="FF0000"/>
        </w:rPr>
        <w:t>01-01-21</w:t>
      </w:r>
      <w:r w:rsidRPr="629344EB">
        <w:rPr>
          <w:b/>
          <w:bCs/>
          <w:i/>
          <w:iCs/>
          <w:color w:val="FF0000"/>
        </w:rPr>
        <w:t xml:space="preserve">) </w:t>
      </w:r>
    </w:p>
    <w:p w14:paraId="3773A20F" w14:textId="109169DA" w:rsidR="004C0756" w:rsidRDefault="004C0756" w:rsidP="00912CE5">
      <w:pPr>
        <w:keepNext/>
        <w:rPr>
          <w:rFonts w:cs="Arial"/>
          <w:b/>
          <w:szCs w:val="20"/>
        </w:rPr>
      </w:pPr>
    </w:p>
    <w:p w14:paraId="2FF3DFEA" w14:textId="77777777" w:rsidR="00893BC7" w:rsidRDefault="00893BC7" w:rsidP="00893BC7">
      <w:pPr>
        <w:rPr>
          <w:szCs w:val="20"/>
        </w:rPr>
      </w:pPr>
      <w:r>
        <w:rPr>
          <w:rStyle w:val="normaltextrun"/>
          <w:rFonts w:cs="Arial"/>
          <w:b/>
          <w:bCs/>
          <w:i/>
          <w:iCs/>
          <w:color w:val="FF0000"/>
          <w:szCs w:val="22"/>
          <w:shd w:val="clear" w:color="auto" w:fill="FFFFFF"/>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r>
        <w:rPr>
          <w:rStyle w:val="eop"/>
          <w:rFonts w:cs="Arial"/>
          <w:color w:val="FF0000"/>
          <w:szCs w:val="22"/>
          <w:shd w:val="clear" w:color="auto" w:fill="FFFFFF"/>
        </w:rPr>
        <w:t> </w:t>
      </w:r>
    </w:p>
    <w:p w14:paraId="35969162" w14:textId="2C3E70A2" w:rsidR="00893BC7" w:rsidRDefault="00893BC7" w:rsidP="00912CE5">
      <w:pPr>
        <w:keepNext/>
        <w:rPr>
          <w:rFonts w:cs="Arial"/>
          <w:b/>
          <w:szCs w:val="20"/>
        </w:rPr>
      </w:pPr>
    </w:p>
    <w:p w14:paraId="7273D329" w14:textId="77777777" w:rsidR="00E71F66" w:rsidRDefault="00E71F66" w:rsidP="00912CE5">
      <w:pPr>
        <w:keepNext/>
        <w:rPr>
          <w:rFonts w:cs="Arial"/>
          <w:b/>
          <w:szCs w:val="20"/>
        </w:rPr>
      </w:pPr>
    </w:p>
    <w:p w14:paraId="35CA4B57" w14:textId="1A47C9F9" w:rsidR="0081549D" w:rsidRPr="00E375EB" w:rsidRDefault="00863DBD" w:rsidP="00863DBD">
      <w:pPr>
        <w:pStyle w:val="Heading3"/>
        <w:tabs>
          <w:tab w:val="clear" w:pos="8910"/>
        </w:tabs>
      </w:pPr>
      <w:r w:rsidRPr="00E375EB">
        <w:t>Section 00401</w:t>
      </w:r>
      <w:r w:rsidR="000D04F5">
        <w:t xml:space="preserve"> </w:t>
      </w:r>
      <w:r w:rsidRPr="00E375EB">
        <w:t>–</w:t>
      </w:r>
      <w:r w:rsidR="000D04F5">
        <w:t xml:space="preserve"> </w:t>
      </w:r>
      <w:r w:rsidRPr="00E375EB">
        <w:t xml:space="preserve">Video </w:t>
      </w:r>
      <w:r w:rsidR="006A1021">
        <w:t>a</w:t>
      </w:r>
      <w:r w:rsidRPr="00E375EB">
        <w:t xml:space="preserve">nd </w:t>
      </w:r>
      <w:r>
        <w:t xml:space="preserve">Electronic Inspection </w:t>
      </w:r>
      <w:r w:rsidR="00C5616E">
        <w:t>o</w:t>
      </w:r>
      <w:r>
        <w:t>f Sewers</w:t>
      </w:r>
      <w:r w:rsidR="0081549D" w:rsidRPr="00E375EB">
        <w:fldChar w:fldCharType="begin"/>
      </w:r>
      <w:r w:rsidRPr="00E375EB">
        <w:instrText>T</w:instrText>
      </w:r>
      <w:r w:rsidR="00FA40DD">
        <w:instrText>C</w:instrText>
      </w:r>
      <w:r w:rsidRPr="00E375EB">
        <w:instrText xml:space="preserve"> "</w:instrText>
      </w:r>
      <w:bookmarkStart w:id="0" w:name="_Toc348003292"/>
      <w:bookmarkStart w:id="1" w:name="_Toc358118295"/>
      <w:bookmarkStart w:id="2" w:name="_Toc358119947"/>
      <w:bookmarkStart w:id="3" w:name="_Toc358120675"/>
      <w:bookmarkStart w:id="4" w:name="_Toc366569077"/>
      <w:r w:rsidRPr="00E375EB">
        <w:instrText>Section 00401</w:instrText>
      </w:r>
      <w:r w:rsidR="000D04F5">
        <w:instrText xml:space="preserve"> </w:instrText>
      </w:r>
      <w:r w:rsidRPr="00E375EB">
        <w:instrText>–</w:instrText>
      </w:r>
      <w:r w:rsidR="000D04F5">
        <w:instrText xml:space="preserve"> </w:instrText>
      </w:r>
      <w:r w:rsidRPr="00E375EB">
        <w:instrText xml:space="preserve">Video </w:instrText>
      </w:r>
      <w:r w:rsidR="006A1021">
        <w:instrText>a</w:instrText>
      </w:r>
      <w:r w:rsidRPr="00E375EB">
        <w:instrText xml:space="preserve">nd Electronic Inspection </w:instrText>
      </w:r>
      <w:r w:rsidR="00C5616E">
        <w:instrText>o</w:instrText>
      </w:r>
      <w:r w:rsidRPr="00E375EB">
        <w:instrText>f Sewers</w:instrText>
      </w:r>
      <w:bookmarkEnd w:id="0"/>
      <w:bookmarkEnd w:id="1"/>
      <w:bookmarkEnd w:id="2"/>
      <w:bookmarkEnd w:id="3"/>
      <w:bookmarkEnd w:id="4"/>
      <w:r w:rsidRPr="00E375EB">
        <w:instrText xml:space="preserve">" \F C \L "2" </w:instrText>
      </w:r>
      <w:r w:rsidR="0081549D" w:rsidRPr="00E375EB">
        <w:fldChar w:fldCharType="end"/>
      </w:r>
    </w:p>
    <w:p w14:paraId="2CB92B96" w14:textId="77777777" w:rsidR="0030050D" w:rsidRPr="00E54B50" w:rsidRDefault="0030050D" w:rsidP="00912CE5">
      <w:pPr>
        <w:jc w:val="both"/>
      </w:pPr>
    </w:p>
    <w:p w14:paraId="56C9F14F" w14:textId="5E36585A" w:rsidR="0030050D" w:rsidRPr="00DA28D3" w:rsidRDefault="00DA28D3" w:rsidP="00DA28D3">
      <w:pPr>
        <w:rPr>
          <w:szCs w:val="22"/>
        </w:rPr>
      </w:pPr>
      <w:r>
        <w:t>Comply with section 00401 of the Standard Construction Specifications modif</w:t>
      </w:r>
      <w:r w:rsidR="00D77A94">
        <w:t>ied</w:t>
      </w:r>
      <w:r w:rsidR="0030050D" w:rsidRPr="00E54B50">
        <w:t xml:space="preserve"> as follows:</w:t>
      </w:r>
    </w:p>
    <w:p w14:paraId="2DDC2AE1" w14:textId="77777777" w:rsidR="007154A2" w:rsidRPr="00E54B50" w:rsidRDefault="007154A2" w:rsidP="00912CE5">
      <w:pPr>
        <w:jc w:val="both"/>
        <w:rPr>
          <w:rFonts w:cs="Arial"/>
          <w:szCs w:val="22"/>
        </w:rPr>
      </w:pPr>
    </w:p>
    <w:p w14:paraId="37577363" w14:textId="1E5133D7" w:rsidR="0030050D" w:rsidRPr="00AD54A9" w:rsidRDefault="00AD54A9" w:rsidP="00912CE5">
      <w:pPr>
        <w:jc w:val="both"/>
        <w:rPr>
          <w:rFonts w:cs="Arial"/>
          <w:b/>
          <w:i/>
          <w:color w:val="FF0000"/>
          <w:szCs w:val="22"/>
        </w:rPr>
      </w:pPr>
      <w:r w:rsidRPr="00AD54A9">
        <w:rPr>
          <w:rFonts w:cs="Arial"/>
          <w:b/>
          <w:color w:val="FF0000"/>
          <w:szCs w:val="22"/>
        </w:rPr>
        <w:t>(</w:t>
      </w:r>
      <w:r w:rsidR="007154A2" w:rsidRPr="00AD54A9">
        <w:rPr>
          <w:rFonts w:cs="Arial"/>
          <w:b/>
          <w:i/>
          <w:color w:val="FF0000"/>
          <w:szCs w:val="22"/>
        </w:rPr>
        <w:t>Use on BES Projects</w:t>
      </w:r>
      <w:r w:rsidR="00E71F66">
        <w:rPr>
          <w:rFonts w:cs="Arial"/>
          <w:b/>
          <w:i/>
          <w:color w:val="FF0000"/>
          <w:szCs w:val="22"/>
        </w:rPr>
        <w:t xml:space="preserve"> as appropriate</w:t>
      </w:r>
      <w:r w:rsidRPr="00AD54A9">
        <w:rPr>
          <w:rFonts w:cs="Arial"/>
          <w:b/>
          <w:i/>
          <w:color w:val="FF0000"/>
          <w:szCs w:val="22"/>
        </w:rPr>
        <w:t>)</w:t>
      </w:r>
    </w:p>
    <w:p w14:paraId="42EC3A8E" w14:textId="77777777" w:rsidR="007154A2" w:rsidRPr="007154A2" w:rsidRDefault="007154A2" w:rsidP="00912CE5">
      <w:pPr>
        <w:jc w:val="both"/>
        <w:rPr>
          <w:rFonts w:cs="Arial"/>
          <w:szCs w:val="22"/>
        </w:rPr>
      </w:pPr>
    </w:p>
    <w:p w14:paraId="3A22A40B" w14:textId="6670E042" w:rsidR="00EC2C61" w:rsidRDefault="005F7901" w:rsidP="004C0756">
      <w:pPr>
        <w:tabs>
          <w:tab w:val="left" w:pos="90"/>
        </w:tabs>
        <w:jc w:val="both"/>
        <w:rPr>
          <w:color w:val="000000"/>
        </w:rPr>
      </w:pPr>
      <w:r w:rsidRPr="005F7901">
        <w:rPr>
          <w:b/>
          <w:szCs w:val="22"/>
        </w:rPr>
        <w:t>00401.40</w:t>
      </w:r>
      <w:r w:rsidR="00EC2C61" w:rsidRPr="005F7901">
        <w:rPr>
          <w:rFonts w:cs="Arial"/>
          <w:b/>
          <w:szCs w:val="22"/>
        </w:rPr>
        <w:t>(</w:t>
      </w:r>
      <w:r w:rsidR="00AB1C79" w:rsidRPr="005F7901">
        <w:rPr>
          <w:rFonts w:cs="Arial"/>
          <w:b/>
          <w:szCs w:val="22"/>
        </w:rPr>
        <w:t>d</w:t>
      </w:r>
      <w:r w:rsidR="00EC2C61" w:rsidRPr="005F7901">
        <w:rPr>
          <w:rFonts w:cs="Arial"/>
          <w:b/>
          <w:szCs w:val="22"/>
        </w:rPr>
        <w:t>)</w:t>
      </w:r>
      <w:r w:rsidR="00EC2C61">
        <w:rPr>
          <w:rFonts w:cs="Arial"/>
          <w:b/>
        </w:rPr>
        <w:tab/>
        <w:t>Cleaning</w:t>
      </w:r>
      <w:r w:rsidR="004C0756">
        <w:rPr>
          <w:rFonts w:cs="Arial"/>
          <w:b/>
        </w:rPr>
        <w:t xml:space="preserve"> </w:t>
      </w:r>
      <w:r w:rsidR="00EC2C61">
        <w:rPr>
          <w:color w:val="000000"/>
        </w:rPr>
        <w:t xml:space="preserve">- </w:t>
      </w:r>
      <w:r w:rsidR="00EC2C61" w:rsidRPr="00E54B50">
        <w:rPr>
          <w:color w:val="000000"/>
        </w:rPr>
        <w:t xml:space="preserve">Add the following </w:t>
      </w:r>
      <w:r w:rsidR="00A042C5">
        <w:rPr>
          <w:color w:val="000000"/>
        </w:rPr>
        <w:t xml:space="preserve">link after the third </w:t>
      </w:r>
      <w:r w:rsidR="00C66137">
        <w:rPr>
          <w:color w:val="000000"/>
        </w:rPr>
        <w:t>paragraph</w:t>
      </w:r>
      <w:r w:rsidR="00EC2C61" w:rsidRPr="00E54B50">
        <w:rPr>
          <w:color w:val="000000"/>
        </w:rPr>
        <w:t>:</w:t>
      </w:r>
    </w:p>
    <w:p w14:paraId="5A115BA3" w14:textId="77777777" w:rsidR="004C0756" w:rsidRPr="004C0756" w:rsidRDefault="004C0756" w:rsidP="004C0756">
      <w:pPr>
        <w:tabs>
          <w:tab w:val="left" w:pos="90"/>
        </w:tabs>
        <w:jc w:val="both"/>
      </w:pPr>
    </w:p>
    <w:p w14:paraId="1C5A7DE3" w14:textId="3A109543" w:rsidR="00C108C5" w:rsidRPr="00E71F66" w:rsidRDefault="001C629F" w:rsidP="00E71F66">
      <w:pPr>
        <w:spacing w:after="160"/>
        <w:ind w:firstLine="720"/>
        <w:jc w:val="both"/>
        <w:rPr>
          <w:rFonts w:cs="Arial"/>
          <w:color w:val="FF0000"/>
        </w:rPr>
      </w:pPr>
      <w:r w:rsidRPr="00E71F66">
        <w:rPr>
          <w:rFonts w:cs="Arial"/>
          <w:color w:val="FF0000"/>
        </w:rPr>
        <w:t>Link to form: http://www.portlandoregon.gov/besindex.cfm?&amp;c=45556</w:t>
      </w:r>
    </w:p>
    <w:sectPr w:rsidR="00C108C5" w:rsidRPr="00E71F66" w:rsidSect="00DD34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47009" w14:textId="77777777" w:rsidR="00B81FDC" w:rsidRDefault="00B81FDC">
      <w:r>
        <w:separator/>
      </w:r>
    </w:p>
  </w:endnote>
  <w:endnote w:type="continuationSeparator" w:id="0">
    <w:p w14:paraId="17D13A7A" w14:textId="77777777" w:rsidR="00B81FDC" w:rsidRDefault="00B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F3D5" w14:textId="77777777" w:rsidR="00B81FDC" w:rsidRDefault="00B81FDC">
      <w:r>
        <w:separator/>
      </w:r>
    </w:p>
  </w:footnote>
  <w:footnote w:type="continuationSeparator" w:id="0">
    <w:p w14:paraId="7E256444" w14:textId="77777777" w:rsidR="00B81FDC" w:rsidRDefault="00B8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04644"/>
    <w:multiLevelType w:val="hybridMultilevel"/>
    <w:tmpl w:val="90E41F56"/>
    <w:lvl w:ilvl="0" w:tplc="0C543F4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38114C"/>
    <w:multiLevelType w:val="hybridMultilevel"/>
    <w:tmpl w:val="6D54A634"/>
    <w:lvl w:ilvl="0" w:tplc="A7C4860C">
      <w:start w:val="1"/>
      <w:numFmt w:val="decimal"/>
      <w:lvlText w:val="(%1)"/>
      <w:lvlJc w:val="left"/>
      <w:pPr>
        <w:tabs>
          <w:tab w:val="num" w:pos="432"/>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2387E"/>
    <w:multiLevelType w:val="hybridMultilevel"/>
    <w:tmpl w:val="E44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25E3B"/>
    <w:multiLevelType w:val="hybridMultilevel"/>
    <w:tmpl w:val="B60A3C4E"/>
    <w:lvl w:ilvl="0" w:tplc="70365C5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4F"/>
    <w:rsid w:val="000232DB"/>
    <w:rsid w:val="00050682"/>
    <w:rsid w:val="000A49C8"/>
    <w:rsid w:val="000D04F5"/>
    <w:rsid w:val="000E2E56"/>
    <w:rsid w:val="00136F04"/>
    <w:rsid w:val="0014430D"/>
    <w:rsid w:val="001450EB"/>
    <w:rsid w:val="00146AF6"/>
    <w:rsid w:val="001628D5"/>
    <w:rsid w:val="00165F76"/>
    <w:rsid w:val="001B7588"/>
    <w:rsid w:val="001C0A40"/>
    <w:rsid w:val="001C629F"/>
    <w:rsid w:val="00212F00"/>
    <w:rsid w:val="00260828"/>
    <w:rsid w:val="0030050D"/>
    <w:rsid w:val="00320079"/>
    <w:rsid w:val="003926C0"/>
    <w:rsid w:val="003D6AE0"/>
    <w:rsid w:val="003F3E64"/>
    <w:rsid w:val="00415382"/>
    <w:rsid w:val="0043696D"/>
    <w:rsid w:val="0047683B"/>
    <w:rsid w:val="00492AF3"/>
    <w:rsid w:val="004C0756"/>
    <w:rsid w:val="004F11E7"/>
    <w:rsid w:val="00510AD6"/>
    <w:rsid w:val="00523137"/>
    <w:rsid w:val="005A00E5"/>
    <w:rsid w:val="005A0970"/>
    <w:rsid w:val="005A2D2D"/>
    <w:rsid w:val="005A7021"/>
    <w:rsid w:val="005B18C3"/>
    <w:rsid w:val="005E5C03"/>
    <w:rsid w:val="005F06BC"/>
    <w:rsid w:val="005F7901"/>
    <w:rsid w:val="00641CA6"/>
    <w:rsid w:val="006619A2"/>
    <w:rsid w:val="0066684F"/>
    <w:rsid w:val="006826AF"/>
    <w:rsid w:val="006A1021"/>
    <w:rsid w:val="006A1372"/>
    <w:rsid w:val="006E5D7F"/>
    <w:rsid w:val="007047DE"/>
    <w:rsid w:val="007154A2"/>
    <w:rsid w:val="0075688E"/>
    <w:rsid w:val="00777C8A"/>
    <w:rsid w:val="007A6E94"/>
    <w:rsid w:val="0081549D"/>
    <w:rsid w:val="00851822"/>
    <w:rsid w:val="008534F8"/>
    <w:rsid w:val="00863DBD"/>
    <w:rsid w:val="00893BC7"/>
    <w:rsid w:val="008E5A61"/>
    <w:rsid w:val="008E5C51"/>
    <w:rsid w:val="00912CE5"/>
    <w:rsid w:val="0091505B"/>
    <w:rsid w:val="00925B21"/>
    <w:rsid w:val="00940411"/>
    <w:rsid w:val="00941D4D"/>
    <w:rsid w:val="009C6981"/>
    <w:rsid w:val="009E50CC"/>
    <w:rsid w:val="00A042C5"/>
    <w:rsid w:val="00A454D6"/>
    <w:rsid w:val="00A50D6C"/>
    <w:rsid w:val="00A631F0"/>
    <w:rsid w:val="00A94C30"/>
    <w:rsid w:val="00AB1C79"/>
    <w:rsid w:val="00AC1778"/>
    <w:rsid w:val="00AD54A9"/>
    <w:rsid w:val="00AF6521"/>
    <w:rsid w:val="00B12278"/>
    <w:rsid w:val="00B1267E"/>
    <w:rsid w:val="00B12B90"/>
    <w:rsid w:val="00B623E7"/>
    <w:rsid w:val="00B81FDC"/>
    <w:rsid w:val="00B95828"/>
    <w:rsid w:val="00C108C5"/>
    <w:rsid w:val="00C30AFA"/>
    <w:rsid w:val="00C5616E"/>
    <w:rsid w:val="00C66137"/>
    <w:rsid w:val="00C70BF9"/>
    <w:rsid w:val="00CD4AE0"/>
    <w:rsid w:val="00CF76CB"/>
    <w:rsid w:val="00D57EDD"/>
    <w:rsid w:val="00D77A94"/>
    <w:rsid w:val="00D91668"/>
    <w:rsid w:val="00DA28D3"/>
    <w:rsid w:val="00DC5992"/>
    <w:rsid w:val="00DD3427"/>
    <w:rsid w:val="00E120AD"/>
    <w:rsid w:val="00E22072"/>
    <w:rsid w:val="00E22896"/>
    <w:rsid w:val="00E26B37"/>
    <w:rsid w:val="00E375EB"/>
    <w:rsid w:val="00E4158B"/>
    <w:rsid w:val="00E45A59"/>
    <w:rsid w:val="00E541FC"/>
    <w:rsid w:val="00E54B50"/>
    <w:rsid w:val="00E578A2"/>
    <w:rsid w:val="00E71F66"/>
    <w:rsid w:val="00EC2C61"/>
    <w:rsid w:val="00EE066A"/>
    <w:rsid w:val="00EE1949"/>
    <w:rsid w:val="00EF5D3E"/>
    <w:rsid w:val="00F04694"/>
    <w:rsid w:val="00F270B5"/>
    <w:rsid w:val="00F76D20"/>
    <w:rsid w:val="00F91E19"/>
    <w:rsid w:val="00F95E10"/>
    <w:rsid w:val="00FA40DD"/>
    <w:rsid w:val="00FB6B65"/>
    <w:rsid w:val="00FC3C62"/>
    <w:rsid w:val="00FE746A"/>
    <w:rsid w:val="42C5B031"/>
    <w:rsid w:val="4F626AEE"/>
    <w:rsid w:val="6293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9738"/>
  <w15:docId w15:val="{61E7B560-59BB-43DA-A36E-703138A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427"/>
    <w:rPr>
      <w:rFonts w:ascii="Arial" w:hAnsi="Arial"/>
      <w:sz w:val="22"/>
      <w:szCs w:val="24"/>
    </w:rPr>
  </w:style>
  <w:style w:type="paragraph" w:styleId="Heading2">
    <w:name w:val="heading 2"/>
    <w:basedOn w:val="Normal"/>
    <w:next w:val="Normal"/>
    <w:qFormat/>
    <w:rsid w:val="00E375EB"/>
    <w:pPr>
      <w:tabs>
        <w:tab w:val="right" w:pos="8910"/>
      </w:tabs>
      <w:jc w:val="center"/>
      <w:outlineLvl w:val="1"/>
    </w:pPr>
    <w:rPr>
      <w:rFonts w:cs="Arial"/>
      <w:b/>
      <w:szCs w:val="22"/>
    </w:rPr>
  </w:style>
  <w:style w:type="paragraph" w:styleId="Heading3">
    <w:name w:val="heading 3"/>
    <w:basedOn w:val="Heading2"/>
    <w:next w:val="Normal"/>
    <w:link w:val="Heading3Char"/>
    <w:unhideWhenUsed/>
    <w:qFormat/>
    <w:rsid w:val="0081549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427"/>
    <w:pPr>
      <w:tabs>
        <w:tab w:val="center" w:pos="4320"/>
        <w:tab w:val="right" w:pos="8640"/>
      </w:tabs>
    </w:pPr>
  </w:style>
  <w:style w:type="paragraph" w:styleId="Footer">
    <w:name w:val="footer"/>
    <w:basedOn w:val="Normal"/>
    <w:link w:val="FooterChar"/>
    <w:uiPriority w:val="99"/>
    <w:rsid w:val="00DD3427"/>
    <w:pPr>
      <w:tabs>
        <w:tab w:val="center" w:pos="4320"/>
        <w:tab w:val="right" w:pos="8640"/>
      </w:tabs>
    </w:pPr>
  </w:style>
  <w:style w:type="character" w:styleId="CommentReference">
    <w:name w:val="annotation reference"/>
    <w:rsid w:val="00DD3427"/>
    <w:rPr>
      <w:sz w:val="16"/>
      <w:szCs w:val="16"/>
    </w:rPr>
  </w:style>
  <w:style w:type="paragraph" w:styleId="CommentText">
    <w:name w:val="annotation text"/>
    <w:basedOn w:val="Normal"/>
    <w:link w:val="CommentTextChar"/>
    <w:rsid w:val="00DD3427"/>
    <w:rPr>
      <w:sz w:val="20"/>
      <w:szCs w:val="20"/>
    </w:rPr>
  </w:style>
  <w:style w:type="character" w:customStyle="1" w:styleId="CommentTextChar">
    <w:name w:val="Comment Text Char"/>
    <w:link w:val="CommentText"/>
    <w:rsid w:val="00DD3427"/>
    <w:rPr>
      <w:rFonts w:ascii="Arial" w:hAnsi="Arial"/>
      <w:lang w:val="en-US" w:eastAsia="en-US" w:bidi="ar-SA"/>
    </w:rPr>
  </w:style>
  <w:style w:type="paragraph" w:styleId="BalloonText">
    <w:name w:val="Balloon Text"/>
    <w:basedOn w:val="Normal"/>
    <w:semiHidden/>
    <w:rsid w:val="00DD3427"/>
    <w:rPr>
      <w:rFonts w:ascii="Tahoma" w:hAnsi="Tahoma" w:cs="Tahoma"/>
      <w:sz w:val="16"/>
      <w:szCs w:val="16"/>
    </w:rPr>
  </w:style>
  <w:style w:type="paragraph" w:styleId="CommentSubject">
    <w:name w:val="annotation subject"/>
    <w:basedOn w:val="CommentText"/>
    <w:next w:val="CommentText"/>
    <w:semiHidden/>
    <w:rsid w:val="00DD3427"/>
    <w:rPr>
      <w:b/>
      <w:bCs/>
    </w:rPr>
  </w:style>
  <w:style w:type="table" w:styleId="TableGrid">
    <w:name w:val="Table Grid"/>
    <w:basedOn w:val="TableNormal"/>
    <w:rsid w:val="00DD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D3427"/>
    <w:rPr>
      <w:color w:val="800080"/>
      <w:u w:val="single"/>
    </w:rPr>
  </w:style>
  <w:style w:type="character" w:customStyle="1" w:styleId="FooterChar">
    <w:name w:val="Footer Char"/>
    <w:basedOn w:val="DefaultParagraphFont"/>
    <w:link w:val="Footer"/>
    <w:uiPriority w:val="99"/>
    <w:rsid w:val="00E22072"/>
    <w:rPr>
      <w:rFonts w:ascii="Arial" w:hAnsi="Arial"/>
      <w:sz w:val="22"/>
      <w:szCs w:val="24"/>
    </w:rPr>
  </w:style>
  <w:style w:type="character" w:customStyle="1" w:styleId="Heading3Char">
    <w:name w:val="Heading 3 Char"/>
    <w:basedOn w:val="DefaultParagraphFont"/>
    <w:link w:val="Heading3"/>
    <w:rsid w:val="0081549D"/>
    <w:rPr>
      <w:rFonts w:ascii="Arial" w:hAnsi="Arial" w:cs="Arial"/>
      <w:b/>
      <w:sz w:val="22"/>
      <w:szCs w:val="22"/>
    </w:rPr>
  </w:style>
  <w:style w:type="character" w:styleId="Hyperlink">
    <w:name w:val="Hyperlink"/>
    <w:basedOn w:val="DefaultParagraphFont"/>
    <w:unhideWhenUsed/>
    <w:rsid w:val="001C629F"/>
    <w:rPr>
      <w:color w:val="0000FF" w:themeColor="hyperlink"/>
      <w:u w:val="single"/>
    </w:rPr>
  </w:style>
  <w:style w:type="character" w:styleId="UnresolvedMention">
    <w:name w:val="Unresolved Mention"/>
    <w:basedOn w:val="DefaultParagraphFont"/>
    <w:uiPriority w:val="99"/>
    <w:semiHidden/>
    <w:unhideWhenUsed/>
    <w:rsid w:val="001C629F"/>
    <w:rPr>
      <w:color w:val="605E5C"/>
      <w:shd w:val="clear" w:color="auto" w:fill="E1DFDD"/>
    </w:rPr>
  </w:style>
  <w:style w:type="paragraph" w:styleId="ListParagraph">
    <w:name w:val="List Paragraph"/>
    <w:basedOn w:val="Normal"/>
    <w:uiPriority w:val="34"/>
    <w:qFormat/>
    <w:rsid w:val="00941D4D"/>
    <w:pPr>
      <w:ind w:left="720"/>
      <w:contextualSpacing/>
    </w:pPr>
  </w:style>
  <w:style w:type="character" w:customStyle="1" w:styleId="normaltextrun">
    <w:name w:val="normaltextrun"/>
    <w:rsid w:val="00893BC7"/>
  </w:style>
  <w:style w:type="character" w:customStyle="1" w:styleId="eop">
    <w:name w:val="eop"/>
    <w:rsid w:val="0089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1738">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388070053">
      <w:bodyDiv w:val="1"/>
      <w:marLeft w:val="0"/>
      <w:marRight w:val="0"/>
      <w:marTop w:val="0"/>
      <w:marBottom w:val="0"/>
      <w:divBdr>
        <w:top w:val="none" w:sz="0" w:space="0" w:color="auto"/>
        <w:left w:val="none" w:sz="0" w:space="0" w:color="auto"/>
        <w:bottom w:val="none" w:sz="0" w:space="0" w:color="auto"/>
        <w:right w:val="none" w:sz="0" w:space="0" w:color="auto"/>
      </w:divBdr>
    </w:div>
    <w:div w:id="18524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4" ma:contentTypeDescription="Create a new document." ma:contentTypeScope="" ma:versionID="4696265ea6a0e0f46efbd0f1a7f54817">
  <xsd:schema xmlns:xsd="http://www.w3.org/2001/XMLSchema" xmlns:xs="http://www.w3.org/2001/XMLSchema" xmlns:p="http://schemas.microsoft.com/office/2006/metadata/properties" xmlns:ns2="f644437b-a7fb-4f9b-a349-5af500b9cddb" targetNamespace="http://schemas.microsoft.com/office/2006/metadata/properties" ma:root="true" ma:fieldsID="99b9430bd3811e4e493d9291f656b965" ns2:_="">
    <xsd:import namespace="f644437b-a7fb-4f9b-a349-5af500b9c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C305B-B5A5-4BCC-B8FB-2180578975FB}">
  <ds:schemaRefs>
    <ds:schemaRef ds:uri="http://schemas.openxmlformats.org/officeDocument/2006/bibliography"/>
  </ds:schemaRefs>
</ds:datastoreItem>
</file>

<file path=customXml/itemProps2.xml><?xml version="1.0" encoding="utf-8"?>
<ds:datastoreItem xmlns:ds="http://schemas.openxmlformats.org/officeDocument/2006/customXml" ds:itemID="{DBC60084-9C43-4C51-B939-5C0B654B6F81}"/>
</file>

<file path=customXml/itemProps3.xml><?xml version="1.0" encoding="utf-8"?>
<ds:datastoreItem xmlns:ds="http://schemas.openxmlformats.org/officeDocument/2006/customXml" ds:itemID="{F1756CE4-FEE0-4455-A154-0B7126076402}"/>
</file>

<file path=customXml/itemProps4.xml><?xml version="1.0" encoding="utf-8"?>
<ds:datastoreItem xmlns:ds="http://schemas.openxmlformats.org/officeDocument/2006/customXml" ds:itemID="{B7E9F2B0-8F7D-443C-AB4A-0AD62F620DFF}"/>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682</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55</cp:revision>
  <dcterms:created xsi:type="dcterms:W3CDTF">2019-03-08T21:08:00Z</dcterms:created>
  <dcterms:modified xsi:type="dcterms:W3CDTF">2021-05-17T16:36:00Z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