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840"/>
      </w:tblGrid>
      <w:tr w:rsidR="00000000" w14:paraId="779DB8EA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05CDB0C5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Title:</w:t>
            </w:r>
          </w:p>
        </w:tc>
        <w:tc>
          <w:tcPr>
            <w:tcW w:w="6840" w:type="dxa"/>
          </w:tcPr>
          <w:p w14:paraId="3F032B37" w14:textId="77777777" w:rsidR="00000000" w:rsidRDefault="00C73780">
            <w:pPr>
              <w:pStyle w:val="Heading1"/>
              <w:rPr>
                <w:sz w:val="32"/>
              </w:rPr>
            </w:pPr>
            <w:r>
              <w:rPr>
                <w:sz w:val="32"/>
              </w:rPr>
              <w:t>Construction Plan Sheet Numbering (City)</w:t>
            </w:r>
          </w:p>
        </w:tc>
      </w:tr>
      <w:tr w:rsidR="00000000" w14:paraId="468A6332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78CBE456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40" w:type="dxa"/>
          </w:tcPr>
          <w:p w14:paraId="4103B6D8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58B18605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460C5021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Policy:</w:t>
            </w:r>
          </w:p>
        </w:tc>
        <w:tc>
          <w:tcPr>
            <w:tcW w:w="6840" w:type="dxa"/>
          </w:tcPr>
          <w:p w14:paraId="616AC918" w14:textId="77777777" w:rsidR="00000000" w:rsidRDefault="00C73780">
            <w:pPr>
              <w:rPr>
                <w:rFonts w:ascii="Arial" w:hAnsi="Arial"/>
                <w:sz w:val="22"/>
              </w:rPr>
            </w:pPr>
            <w:proofErr w:type="gramStart"/>
            <w:r>
              <w:rPr>
                <w:rFonts w:ascii="Arial" w:hAnsi="Arial"/>
                <w:sz w:val="22"/>
              </w:rPr>
              <w:t>In order to</w:t>
            </w:r>
            <w:proofErr w:type="gramEnd"/>
            <w:r>
              <w:rPr>
                <w:rFonts w:ascii="Arial" w:hAnsi="Arial"/>
                <w:sz w:val="22"/>
              </w:rPr>
              <w:t xml:space="preserve"> produce construction plans that are consistent from project to project, the following sheet numbering standards will be used when preparing construction plans.</w:t>
            </w:r>
          </w:p>
        </w:tc>
      </w:tr>
      <w:tr w:rsidR="00000000" w14:paraId="7271C086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2D6F41AA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40" w:type="dxa"/>
          </w:tcPr>
          <w:p w14:paraId="2036D40D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29B57B72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10F3D1AA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References:</w:t>
            </w:r>
          </w:p>
        </w:tc>
        <w:tc>
          <w:tcPr>
            <w:tcW w:w="6840" w:type="dxa"/>
          </w:tcPr>
          <w:p w14:paraId="74BF1955" w14:textId="77777777" w:rsidR="00000000" w:rsidRDefault="00C73780">
            <w:pPr>
              <w:rPr>
                <w:rFonts w:ascii="Arial" w:hAnsi="Arial"/>
                <w:sz w:val="22"/>
              </w:rPr>
            </w:pPr>
          </w:p>
          <w:p w14:paraId="623BC305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7C20CC14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324D9C15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40" w:type="dxa"/>
          </w:tcPr>
          <w:p w14:paraId="66699909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4D0A7EC4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114204FE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Pr</w:t>
            </w:r>
            <w:r>
              <w:rPr>
                <w:rFonts w:ascii="Arial" w:hAnsi="Arial"/>
                <w:b/>
                <w:sz w:val="22"/>
              </w:rPr>
              <w:t>ocedure:</w:t>
            </w:r>
          </w:p>
        </w:tc>
        <w:tc>
          <w:tcPr>
            <w:tcW w:w="6840" w:type="dxa"/>
          </w:tcPr>
          <w:p w14:paraId="2CC64324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Drafters will number construction plan sheets according to the template shown below.  Adjustments will be made if sheet(s) or series of sheets are not part of the project plan set.</w:t>
            </w:r>
          </w:p>
        </w:tc>
      </w:tr>
      <w:tr w:rsidR="00000000" w14:paraId="3615F289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26ADF202" w14:textId="77777777" w:rsidR="00000000" w:rsidRDefault="00C73780">
            <w:pPr>
              <w:ind w:right="342"/>
              <w:rPr>
                <w:rFonts w:ascii="Arial" w:hAnsi="Arial"/>
                <w:b/>
                <w:sz w:val="22"/>
              </w:rPr>
            </w:pPr>
          </w:p>
        </w:tc>
        <w:tc>
          <w:tcPr>
            <w:tcW w:w="6840" w:type="dxa"/>
          </w:tcPr>
          <w:p w14:paraId="7A29F12B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50FC165C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</w:tcPr>
          <w:p w14:paraId="03064B9D" w14:textId="77777777" w:rsidR="00000000" w:rsidRDefault="00C73780">
            <w:pPr>
              <w:ind w:right="342"/>
              <w:jc w:val="right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Discussion:</w:t>
            </w:r>
          </w:p>
        </w:tc>
        <w:tc>
          <w:tcPr>
            <w:tcW w:w="6840" w:type="dxa"/>
          </w:tcPr>
          <w:p w14:paraId="238F7159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Consensus has been reached that for consistency be</w:t>
            </w:r>
            <w:r>
              <w:rPr>
                <w:rFonts w:ascii="Arial" w:hAnsi="Arial"/>
                <w:sz w:val="22"/>
              </w:rPr>
              <w:t xml:space="preserve">tween plan sets produced for PDOT capital projects, as well as ease and clarity for electronic filing, a standard template is required for sheet numbering. </w:t>
            </w:r>
          </w:p>
        </w:tc>
      </w:tr>
    </w:tbl>
    <w:p w14:paraId="71F2ACA6" w14:textId="77777777" w:rsidR="00000000" w:rsidRDefault="00C73780">
      <w:pPr>
        <w:ind w:left="720"/>
        <w:rPr>
          <w:rFonts w:ascii="Arial" w:hAnsi="Arial"/>
          <w:sz w:val="22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538"/>
        <w:gridCol w:w="6840"/>
      </w:tblGrid>
      <w:tr w:rsidR="00000000" w14:paraId="21751879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6455C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1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F8104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Cover Sheet + Index of Sheets (if room)</w:t>
            </w:r>
          </w:p>
        </w:tc>
      </w:tr>
      <w:tr w:rsidR="00000000" w14:paraId="3CEDFE01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389F45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1A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42CE38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Index of Sheets (if doesn’t fit on Cove</w:t>
            </w:r>
            <w:r>
              <w:rPr>
                <w:rFonts w:ascii="Arial" w:hAnsi="Arial"/>
                <w:sz w:val="22"/>
              </w:rPr>
              <w:t>r Sheet)</w:t>
            </w:r>
          </w:p>
        </w:tc>
      </w:tr>
      <w:tr w:rsidR="00000000" w14:paraId="0D189C81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364708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1B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FA923" w14:textId="77777777" w:rsidR="00000000" w:rsidRDefault="00C73780">
            <w:pPr>
              <w:ind w:hanging="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Abbreviations &amp; Symbols </w:t>
            </w:r>
            <w:r>
              <w:rPr>
                <w:rFonts w:ascii="Arial" w:hAnsi="Arial"/>
                <w:color w:val="0000FF"/>
                <w:sz w:val="22"/>
              </w:rPr>
              <w:t>(move up to 1A if Index on Cover Sheet)</w:t>
            </w:r>
          </w:p>
        </w:tc>
      </w:tr>
      <w:tr w:rsidR="00000000" w14:paraId="2FE6031E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438ACDA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1C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0D4BCC37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Sheet Layout (optional)</w:t>
            </w:r>
          </w:p>
        </w:tc>
      </w:tr>
      <w:tr w:rsidR="00000000" w14:paraId="4C7AAAE7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 w14:paraId="26126506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2ABA69D4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47032BB1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B454C" w14:textId="77777777" w:rsidR="00000000" w:rsidRDefault="00C73780">
            <w:pPr>
              <w:pStyle w:val="BodyText"/>
              <w:outlineLvl w:val="0"/>
            </w:pPr>
            <w:r>
              <w:t xml:space="preserve">Sheet 2A (if only one) </w:t>
            </w:r>
          </w:p>
          <w:p w14:paraId="7A9E453B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or 2A-1 thru 2A-xx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4D2D35C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Typical Sections</w:t>
            </w:r>
          </w:p>
        </w:tc>
      </w:tr>
      <w:tr w:rsidR="00000000" w14:paraId="62DB342E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FF2C6" w14:textId="77777777" w:rsidR="00000000" w:rsidRDefault="00C73780">
            <w:pPr>
              <w:pStyle w:val="BodyText"/>
              <w:rPr>
                <w:b/>
              </w:rPr>
            </w:pPr>
            <w:r>
              <w:t>Sheet 2B (if only one) or 2B-1 thru 2B-xx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018F16" w14:textId="77777777" w:rsidR="00000000" w:rsidRDefault="00C73780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Details (street only)</w:t>
            </w:r>
          </w:p>
        </w:tc>
      </w:tr>
      <w:tr w:rsidR="00000000" w14:paraId="173879C6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6DA5DA" w14:textId="77777777" w:rsidR="00000000" w:rsidRDefault="00C73780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Sheet 2C </w:t>
            </w:r>
            <w:r>
              <w:rPr>
                <w:rFonts w:ascii="Arial" w:hAnsi="Arial"/>
                <w:sz w:val="22"/>
              </w:rPr>
              <w:t>(if only one) or 2C-1 thru 2C-xx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804735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Traffic Control Plans</w:t>
            </w:r>
          </w:p>
        </w:tc>
      </w:tr>
      <w:tr w:rsidR="00000000" w14:paraId="76A47D7F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6CA45946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2D (if only one) or 2D-1 thru 2D-xx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7801C30B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Erosion Control Plans</w:t>
            </w:r>
          </w:p>
        </w:tc>
      </w:tr>
      <w:tr w:rsidR="00000000" w14:paraId="39B7102B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1F6F5EC2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2E (if only one) or 2E-1 thru 2E-xx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0E93086E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Horizontal Alignment Plan</w:t>
            </w:r>
          </w:p>
        </w:tc>
      </w:tr>
      <w:tr w:rsidR="00000000" w14:paraId="5275CD1E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14:paraId="3EF421E8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2F (if only one) or 2F-1 thru 2F-xx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36C5846B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Elevation Detail Plans</w:t>
            </w:r>
          </w:p>
        </w:tc>
      </w:tr>
      <w:tr w:rsidR="00000000" w14:paraId="74067E2D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4AE659" w14:textId="77777777" w:rsidR="00000000" w:rsidRDefault="00C73780">
            <w:pPr>
              <w:pStyle w:val="Heading2"/>
              <w:ind w:right="162"/>
              <w:rPr>
                <w:b w:val="0"/>
              </w:rPr>
            </w:pPr>
            <w:r>
              <w:rPr>
                <w:b w:val="0"/>
              </w:rPr>
              <w:t>Insert other 2x series here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38DC5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Sidewalk Medallions and Stamp Details</w:t>
            </w:r>
          </w:p>
          <w:p w14:paraId="5C128333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Demolition Plans</w:t>
            </w:r>
          </w:p>
          <w:p w14:paraId="4D40240D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Grading Plans</w:t>
            </w:r>
          </w:p>
          <w:p w14:paraId="30B3EF79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Concrete Pavement or Sidewalk Scoring Plan</w:t>
            </w:r>
          </w:p>
          <w:p w14:paraId="01F6CC41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Others as needed</w:t>
            </w:r>
          </w:p>
        </w:tc>
      </w:tr>
      <w:tr w:rsidR="00000000" w14:paraId="099D1500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</w:tcBorders>
          </w:tcPr>
          <w:p w14:paraId="382376C4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</w:tcBorders>
            <w:vAlign w:val="center"/>
          </w:tcPr>
          <w:p w14:paraId="439015B2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39CD6709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B517A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3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0B1A32B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Street Construction Plan + Profile (if room) </w:t>
            </w:r>
          </w:p>
        </w:tc>
      </w:tr>
      <w:tr w:rsidR="00000000" w14:paraId="5EFC19E7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F6A9E0" w14:textId="77777777" w:rsidR="00000000" w:rsidRDefault="00C73780">
            <w:pPr>
              <w:pStyle w:val="Heading2"/>
              <w:rPr>
                <w:b w:val="0"/>
              </w:rPr>
            </w:pPr>
            <w:r>
              <w:rPr>
                <w:b w:val="0"/>
              </w:rPr>
              <w:t>Sheet 3A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DFC100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Alignment (profile if doesn’t f</w:t>
            </w:r>
            <w:r>
              <w:rPr>
                <w:rFonts w:ascii="Arial" w:hAnsi="Arial"/>
                <w:sz w:val="22"/>
              </w:rPr>
              <w:t>it on Plan Sheet)</w:t>
            </w:r>
          </w:p>
        </w:tc>
      </w:tr>
      <w:tr w:rsidR="00000000" w14:paraId="06EF0E97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</w:tcBorders>
          </w:tcPr>
          <w:p w14:paraId="087AAB55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</w:tcBorders>
          </w:tcPr>
          <w:p w14:paraId="650B8B62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07055E70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C0F5E1F" w14:textId="77777777" w:rsidR="00000000" w:rsidRDefault="00C73780">
            <w:pPr>
              <w:pStyle w:val="BodyText"/>
              <w:outlineLvl w:val="0"/>
              <w:rPr>
                <w:b/>
              </w:rPr>
            </w:pPr>
            <w:r>
              <w:t xml:space="preserve">Sheet D-1 thru D-xx 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9A85A2" w14:textId="77777777" w:rsidR="00000000" w:rsidRDefault="00C73780">
            <w:pPr>
              <w:ind w:right="-18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 xml:space="preserve">Stormwater Plans (includes stormwater details; </w:t>
            </w:r>
            <w:r>
              <w:rPr>
                <w:rFonts w:ascii="Arial" w:hAnsi="Arial"/>
                <w:color w:val="0000FF"/>
                <w:sz w:val="22"/>
              </w:rPr>
              <w:t>last sheet is pipe data table.)  Plan sheets will have the same limits as street plan sheets and a match line on each.</w:t>
            </w:r>
          </w:p>
        </w:tc>
      </w:tr>
      <w:tr w:rsidR="00000000" w14:paraId="6B6137F2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04A635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lastRenderedPageBreak/>
              <w:t>Sheet BR-1 thru BR-xx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692FF2" w14:textId="77777777" w:rsidR="00000000" w:rsidRDefault="00C73780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Bridge Plans</w:t>
            </w:r>
          </w:p>
        </w:tc>
      </w:tr>
      <w:tr w:rsidR="00000000" w14:paraId="43245499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</w:tcPr>
          <w:p w14:paraId="0BAC2173" w14:textId="77777777" w:rsidR="00000000" w:rsidRDefault="00C73780">
            <w:pPr>
              <w:pStyle w:val="BodyText"/>
              <w:outlineLvl w:val="0"/>
              <w:rPr>
                <w:b/>
              </w:rPr>
            </w:pPr>
            <w:r>
              <w:t xml:space="preserve"> </w:t>
            </w: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58BE6DB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3701C43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3CE40C8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 xml:space="preserve">Sheet </w:t>
            </w:r>
            <w:r>
              <w:rPr>
                <w:b w:val="0"/>
              </w:rPr>
              <w:t>R-1 thru R-xx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A981244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Retaining Wall Plan</w:t>
            </w:r>
          </w:p>
        </w:tc>
      </w:tr>
      <w:tr w:rsidR="00000000" w14:paraId="37B0652A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D097FE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3263BF58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268C0C30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25E011" w14:textId="77777777" w:rsidR="00000000" w:rsidRDefault="00C73780">
            <w:pPr>
              <w:pStyle w:val="BodyText2"/>
              <w:ind w:right="0"/>
              <w:rPr>
                <w:b/>
              </w:rPr>
            </w:pPr>
            <w:r>
              <w:t>Insert miscellaneous structural series here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19D8E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Bike Oasis (B-1 thru B-xx)</w:t>
            </w:r>
          </w:p>
          <w:p w14:paraId="53D61EF6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Sidewalk Vaults (SV-1 thru SV-xx)</w:t>
            </w:r>
          </w:p>
          <w:p w14:paraId="586E9D0E" w14:textId="77777777" w:rsidR="00000000" w:rsidRDefault="00C73780">
            <w:pPr>
              <w:numPr>
                <w:ilvl w:val="0"/>
                <w:numId w:val="8"/>
              </w:numPr>
              <w:tabs>
                <w:tab w:val="clear" w:pos="1080"/>
                <w:tab w:val="num" w:pos="342"/>
              </w:tabs>
              <w:ind w:left="342" w:hanging="342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Others as needed</w:t>
            </w:r>
          </w:p>
        </w:tc>
      </w:tr>
      <w:tr w:rsidR="00000000" w14:paraId="7FC14B3A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bottom w:val="single" w:sz="4" w:space="0" w:color="000000"/>
            </w:tcBorders>
            <w:vAlign w:val="center"/>
          </w:tcPr>
          <w:p w14:paraId="65BC48B4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bottom w:val="single" w:sz="4" w:space="0" w:color="000000"/>
            </w:tcBorders>
          </w:tcPr>
          <w:p w14:paraId="033E153C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425C6C13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6FE543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ST-1 thru ST-xx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BB0931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Permanent Striping Plans (includes striping details)</w:t>
            </w:r>
          </w:p>
        </w:tc>
      </w:tr>
      <w:tr w:rsidR="00000000" w14:paraId="06CF8038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EAAF57B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2F98750F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5006087B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176878F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S-1 thr</w:t>
            </w:r>
            <w:r>
              <w:rPr>
                <w:b w:val="0"/>
              </w:rPr>
              <w:t>u S-xx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3B6107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 xml:space="preserve">Permanent Signing Plans (includes signing details; </w:t>
            </w:r>
            <w:r>
              <w:rPr>
                <w:b w:val="0"/>
                <w:color w:val="0000FF"/>
              </w:rPr>
              <w:t>last sheet is sign and post data table.)</w:t>
            </w:r>
          </w:p>
        </w:tc>
      </w:tr>
      <w:tr w:rsidR="00000000" w14:paraId="53B203B8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128046B4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E253012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58FCA57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459A3C" w14:textId="77777777" w:rsidR="00000000" w:rsidRDefault="00C73780">
            <w:pPr>
              <w:pStyle w:val="Heading2"/>
              <w:ind w:right="0"/>
              <w:rPr>
                <w:b w:val="0"/>
                <w:lang w:val="fr-FR"/>
              </w:rPr>
            </w:pPr>
            <w:r>
              <w:rPr>
                <w:b w:val="0"/>
                <w:lang w:val="fr-FR"/>
              </w:rPr>
              <w:t>Sheet IL-1 thru IL-xx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3ADB51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Illumination Plans (includes lighting details)</w:t>
            </w:r>
          </w:p>
        </w:tc>
      </w:tr>
      <w:tr w:rsidR="00000000" w14:paraId="00E65D23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F63B2EB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ED3DD87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2C508A7D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8FBA12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TS-1 thru TS-xx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E1FA6A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Traffic Signal Plans (includes signal details)</w:t>
            </w:r>
          </w:p>
        </w:tc>
      </w:tr>
      <w:tr w:rsidR="00000000" w14:paraId="015333F4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28DDB4A1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C674872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6CB68111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FFCD8C0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L</w:t>
            </w:r>
            <w:r>
              <w:rPr>
                <w:b w:val="0"/>
              </w:rPr>
              <w:t>-1 thru L-xx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143809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Landscaping Plans – Trees (includes planting details)</w:t>
            </w:r>
          </w:p>
        </w:tc>
      </w:tr>
      <w:tr w:rsidR="00000000" w14:paraId="508DD7FA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3082542D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12E40483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435CC948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CA3691C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LG-1 thru LG-xx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044876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Landscaping Plans – Ground Cover (includes planting details)</w:t>
            </w:r>
          </w:p>
        </w:tc>
      </w:tr>
      <w:tr w:rsidR="00000000" w14:paraId="6BFFD9A4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59A2B701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</w:tcPr>
          <w:p w14:paraId="52539820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4C156C74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14D567F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IR-1 thru IR-xx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EFC31F6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Irrigation Plans (includes irrigation details)</w:t>
            </w:r>
          </w:p>
        </w:tc>
      </w:tr>
      <w:tr w:rsidR="00000000" w14:paraId="0011E85D" w14:textId="77777777">
        <w:tblPrEx>
          <w:tblCellMar>
            <w:top w:w="0" w:type="dxa"/>
            <w:bottom w:w="0" w:type="dxa"/>
          </w:tblCellMar>
        </w:tblPrEx>
        <w:tc>
          <w:tcPr>
            <w:tcW w:w="2538" w:type="dxa"/>
            <w:tcBorders>
              <w:top w:val="single" w:sz="4" w:space="0" w:color="000000"/>
              <w:bottom w:val="single" w:sz="4" w:space="0" w:color="000000"/>
            </w:tcBorders>
            <w:vAlign w:val="center"/>
          </w:tcPr>
          <w:p w14:paraId="6CEE7FEB" w14:textId="77777777" w:rsidR="00000000" w:rsidRDefault="00C73780">
            <w:pPr>
              <w:pStyle w:val="Heading2"/>
              <w:rPr>
                <w:b w:val="0"/>
              </w:rPr>
            </w:pPr>
          </w:p>
        </w:tc>
        <w:tc>
          <w:tcPr>
            <w:tcW w:w="6840" w:type="dxa"/>
            <w:tcBorders>
              <w:top w:val="single" w:sz="4" w:space="0" w:color="000000"/>
              <w:bottom w:val="single" w:sz="4" w:space="0" w:color="000000"/>
            </w:tcBorders>
            <w:vAlign w:val="bottom"/>
          </w:tcPr>
          <w:p w14:paraId="14AE5C26" w14:textId="77777777" w:rsidR="00000000" w:rsidRDefault="00C73780">
            <w:pPr>
              <w:rPr>
                <w:rFonts w:ascii="Arial" w:hAnsi="Arial"/>
                <w:sz w:val="22"/>
              </w:rPr>
            </w:pPr>
          </w:p>
        </w:tc>
      </w:tr>
      <w:tr w:rsidR="00000000" w14:paraId="182F1E19" w14:textId="7777777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25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0BE0FF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Sheet W-1 thru W-xx</w:t>
            </w:r>
          </w:p>
        </w:tc>
        <w:tc>
          <w:tcPr>
            <w:tcW w:w="6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C36CBB" w14:textId="77777777" w:rsidR="00000000" w:rsidRDefault="00C73780">
            <w:pPr>
              <w:pStyle w:val="Heading2"/>
              <w:ind w:right="0"/>
              <w:rPr>
                <w:b w:val="0"/>
              </w:rPr>
            </w:pPr>
            <w:r>
              <w:rPr>
                <w:b w:val="0"/>
              </w:rPr>
              <w:t>Water</w:t>
            </w:r>
            <w:r>
              <w:rPr>
                <w:b w:val="0"/>
              </w:rPr>
              <w:t xml:space="preserve"> Plans (includes water details) </w:t>
            </w:r>
          </w:p>
        </w:tc>
      </w:tr>
    </w:tbl>
    <w:p w14:paraId="62A26897" w14:textId="77777777" w:rsidR="00000000" w:rsidRDefault="00C73780">
      <w:pPr>
        <w:ind w:left="360"/>
        <w:rPr>
          <w:rFonts w:ascii="Arial" w:hAnsi="Arial"/>
          <w:sz w:val="22"/>
        </w:rPr>
      </w:pPr>
    </w:p>
    <w:p w14:paraId="0B935BF3" w14:textId="77777777" w:rsidR="00000000" w:rsidRDefault="00C73780">
      <w:pPr>
        <w:pStyle w:val="BodyText"/>
        <w:tabs>
          <w:tab w:val="left" w:pos="2880"/>
        </w:tabs>
        <w:ind w:left="720"/>
      </w:pPr>
    </w:p>
    <w:p w14:paraId="2F3B2CC1" w14:textId="77777777" w:rsidR="00000000" w:rsidRDefault="00C73780">
      <w:pPr>
        <w:rPr>
          <w:rFonts w:ascii="Arial" w:hAnsi="Arial"/>
          <w:sz w:val="22"/>
        </w:rPr>
      </w:pPr>
      <w:r>
        <w:rPr>
          <w:rFonts w:ascii="Arial" w:hAnsi="Arial"/>
          <w:sz w:val="22"/>
          <w:u w:val="single"/>
        </w:rPr>
        <w:t>Additional Guidelines</w:t>
      </w:r>
      <w:r>
        <w:rPr>
          <w:rFonts w:ascii="Arial" w:hAnsi="Arial"/>
          <w:sz w:val="22"/>
        </w:rPr>
        <w:t>:</w:t>
      </w:r>
    </w:p>
    <w:p w14:paraId="0C30B9CA" w14:textId="77777777" w:rsidR="00000000" w:rsidRDefault="00C73780">
      <w:pPr>
        <w:rPr>
          <w:rFonts w:ascii="Arial" w:hAnsi="Arial"/>
          <w:sz w:val="22"/>
        </w:rPr>
      </w:pPr>
    </w:p>
    <w:p w14:paraId="44542D69" w14:textId="77777777" w:rsidR="00000000" w:rsidRDefault="00C73780">
      <w:pPr>
        <w:pStyle w:val="BodyText"/>
      </w:pPr>
      <w:r>
        <w:t>List all sheets in the Index, but include additional detail for each sheet:</w:t>
      </w:r>
    </w:p>
    <w:p w14:paraId="6C5EE35E" w14:textId="77777777" w:rsidR="00000000" w:rsidRDefault="00C73780">
      <w:pPr>
        <w:rPr>
          <w:rFonts w:ascii="Arial" w:hAnsi="Arial"/>
          <w:sz w:val="22"/>
        </w:rPr>
      </w:pPr>
    </w:p>
    <w:p w14:paraId="0F457F44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>IL-1</w:t>
      </w:r>
      <w:r>
        <w:rPr>
          <w:rFonts w:ascii="Arial" w:hAnsi="Arial"/>
          <w:sz w:val="22"/>
          <w:lang w:val="fr-FR"/>
        </w:rPr>
        <w:tab/>
        <w:t>Illumination Plan – Columbia Blvd</w:t>
      </w:r>
    </w:p>
    <w:p w14:paraId="78301FC1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IL-2</w:t>
      </w:r>
      <w:r>
        <w:rPr>
          <w:rFonts w:ascii="Arial" w:hAnsi="Arial"/>
          <w:sz w:val="22"/>
        </w:rPr>
        <w:tab/>
        <w:t>Illumination Plan – Columbia Way</w:t>
      </w:r>
    </w:p>
    <w:p w14:paraId="693F16F6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>IL-3</w:t>
      </w:r>
      <w:r>
        <w:rPr>
          <w:rFonts w:ascii="Arial" w:hAnsi="Arial"/>
          <w:sz w:val="22"/>
        </w:rPr>
        <w:tab/>
        <w:t>Illumination Plan – Killingsworth St.</w:t>
      </w:r>
      <w:r>
        <w:rPr>
          <w:rFonts w:ascii="Arial" w:hAnsi="Arial"/>
          <w:sz w:val="22"/>
        </w:rPr>
        <w:t xml:space="preserve"> </w:t>
      </w:r>
    </w:p>
    <w:p w14:paraId="3460D248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</w:rPr>
      </w:pPr>
    </w:p>
    <w:p w14:paraId="016FD1C0" w14:textId="77777777" w:rsidR="00000000" w:rsidRDefault="00C73780">
      <w:pPr>
        <w:tabs>
          <w:tab w:val="left" w:pos="1080"/>
        </w:tabs>
        <w:ind w:left="360"/>
        <w:rPr>
          <w:rFonts w:ascii="Arial" w:hAnsi="Arial"/>
          <w:b/>
          <w:sz w:val="22"/>
          <w:u w:val="single"/>
          <w:lang w:val="fr-FR"/>
        </w:rPr>
      </w:pPr>
      <w:proofErr w:type="gramStart"/>
      <w:r>
        <w:rPr>
          <w:rFonts w:ascii="Arial" w:hAnsi="Arial"/>
          <w:b/>
          <w:sz w:val="22"/>
          <w:u w:val="single"/>
          <w:lang w:val="fr-FR"/>
        </w:rPr>
        <w:t>not</w:t>
      </w:r>
      <w:proofErr w:type="gramEnd"/>
    </w:p>
    <w:p w14:paraId="39CE7211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  <w:lang w:val="fr-FR"/>
        </w:rPr>
      </w:pPr>
    </w:p>
    <w:p w14:paraId="3FFABC4F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IL-1 </w:t>
      </w:r>
      <w:r>
        <w:rPr>
          <w:rFonts w:ascii="Arial" w:hAnsi="Arial"/>
          <w:sz w:val="22"/>
          <w:lang w:val="fr-FR"/>
        </w:rPr>
        <w:tab/>
        <w:t>Illumination Plan</w:t>
      </w:r>
    </w:p>
    <w:p w14:paraId="1117089B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IL-2 </w:t>
      </w:r>
      <w:r>
        <w:rPr>
          <w:rFonts w:ascii="Arial" w:hAnsi="Arial"/>
          <w:sz w:val="22"/>
          <w:lang w:val="fr-FR"/>
        </w:rPr>
        <w:tab/>
        <w:t>Illumination Plan</w:t>
      </w:r>
    </w:p>
    <w:p w14:paraId="3BB1D6FC" w14:textId="77777777" w:rsidR="00000000" w:rsidRDefault="00C73780">
      <w:pPr>
        <w:tabs>
          <w:tab w:val="left" w:pos="1080"/>
        </w:tabs>
        <w:ind w:left="360"/>
        <w:rPr>
          <w:rFonts w:ascii="Arial" w:hAnsi="Arial"/>
          <w:sz w:val="22"/>
          <w:lang w:val="fr-FR"/>
        </w:rPr>
      </w:pPr>
      <w:r>
        <w:rPr>
          <w:rFonts w:ascii="Arial" w:hAnsi="Arial"/>
          <w:sz w:val="22"/>
          <w:lang w:val="fr-FR"/>
        </w:rPr>
        <w:t xml:space="preserve">IL-3 </w:t>
      </w:r>
      <w:r>
        <w:rPr>
          <w:rFonts w:ascii="Arial" w:hAnsi="Arial"/>
          <w:sz w:val="22"/>
          <w:lang w:val="fr-FR"/>
        </w:rPr>
        <w:tab/>
        <w:t>Illumination Plan</w:t>
      </w:r>
    </w:p>
    <w:p w14:paraId="30914FA0" w14:textId="77777777" w:rsidR="00C73780" w:rsidRDefault="00C73780">
      <w:pPr>
        <w:rPr>
          <w:rFonts w:ascii="Arial" w:hAnsi="Arial"/>
          <w:sz w:val="22"/>
          <w:lang w:val="fr-FR"/>
        </w:rPr>
      </w:pPr>
    </w:p>
    <w:sectPr w:rsidR="00C73780">
      <w:footerReference w:type="default" r:id="rId7"/>
      <w:pgSz w:w="12240" w:h="15840" w:code="1"/>
      <w:pgMar w:top="1008" w:right="1440" w:bottom="720" w:left="1440" w:header="720" w:footer="57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951D2F" w14:textId="77777777" w:rsidR="00C73780" w:rsidRDefault="00C73780">
      <w:r>
        <w:separator/>
      </w:r>
    </w:p>
  </w:endnote>
  <w:endnote w:type="continuationSeparator" w:id="0">
    <w:p w14:paraId="2F171524" w14:textId="77777777" w:rsidR="00C73780" w:rsidRDefault="00C737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B298E" w14:textId="77777777" w:rsidR="00000000" w:rsidRDefault="00C73780">
    <w:pPr>
      <w:pStyle w:val="Footer"/>
      <w:pBdr>
        <w:bottom w:val="single" w:sz="6" w:space="1" w:color="auto"/>
      </w:pBdr>
      <w:tabs>
        <w:tab w:val="clear" w:pos="8640"/>
        <w:tab w:val="right" w:pos="9360"/>
      </w:tabs>
      <w:rPr>
        <w:rFonts w:ascii="Arial" w:hAnsi="Arial"/>
        <w:snapToGrid w:val="0"/>
        <w:sz w:val="16"/>
      </w:rPr>
    </w:pPr>
  </w:p>
  <w:p w14:paraId="4185F2B8" w14:textId="77777777" w:rsidR="00000000" w:rsidRDefault="00C73780">
    <w:pPr>
      <w:pStyle w:val="Footer"/>
      <w:tabs>
        <w:tab w:val="clear" w:pos="8640"/>
        <w:tab w:val="left" w:pos="6480"/>
        <w:tab w:val="right" w:pos="9360"/>
      </w:tabs>
      <w:rPr>
        <w:rFonts w:ascii="Arial" w:hAnsi="Arial"/>
        <w:snapToGrid w:val="0"/>
        <w:sz w:val="16"/>
      </w:rPr>
    </w:pPr>
  </w:p>
  <w:p w14:paraId="4ABD5748" w14:textId="77777777" w:rsidR="00000000" w:rsidRDefault="00C73780">
    <w:pPr>
      <w:pStyle w:val="Footer"/>
      <w:tabs>
        <w:tab w:val="clear" w:pos="8640"/>
        <w:tab w:val="left" w:pos="7200"/>
        <w:tab w:val="left" w:pos="7740"/>
        <w:tab w:val="right" w:pos="9360"/>
      </w:tabs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4"/>
      </w:rPr>
      <w:fldChar w:fldCharType="begin"/>
    </w:r>
    <w:r>
      <w:rPr>
        <w:rFonts w:ascii="Arial" w:hAnsi="Arial"/>
        <w:snapToGrid w:val="0"/>
        <w:sz w:val="14"/>
      </w:rPr>
      <w:instrText xml:space="preserve"> FILENAME \p </w:instrText>
    </w:r>
    <w:r>
      <w:rPr>
        <w:rFonts w:ascii="Arial" w:hAnsi="Arial"/>
        <w:snapToGrid w:val="0"/>
        <w:sz w:val="14"/>
      </w:rPr>
      <w:fldChar w:fldCharType="separate"/>
    </w:r>
    <w:r>
      <w:rPr>
        <w:rFonts w:ascii="Arial" w:hAnsi="Arial"/>
        <w:noProof/>
        <w:snapToGrid w:val="0"/>
        <w:sz w:val="14"/>
      </w:rPr>
      <w:t>S:\_V_CDS Standards\1) Procedures\F) Design\Plan Sheets\Construction Plan Sheet Numbering - City.doc</w:t>
    </w:r>
    <w:r>
      <w:rPr>
        <w:rFonts w:ascii="Arial" w:hAnsi="Arial"/>
        <w:snapToGrid w:val="0"/>
        <w:sz w:val="14"/>
      </w:rPr>
      <w:fldChar w:fldCharType="end"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sym w:font="Wingdings" w:char="F06F"/>
    </w:r>
    <w:r>
      <w:rPr>
        <w:rFonts w:ascii="Arial" w:hAnsi="Arial"/>
        <w:snapToGrid w:val="0"/>
        <w:sz w:val="16"/>
      </w:rPr>
      <w:t>Draft</w:t>
    </w:r>
    <w:r>
      <w:rPr>
        <w:rFonts w:ascii="Arial" w:hAnsi="Arial"/>
        <w:snapToGrid w:val="0"/>
        <w:sz w:val="16"/>
        <w:u w:val="single"/>
      </w:rPr>
      <w:t xml:space="preserve">           March 28, 2006</w:t>
    </w:r>
    <w:r>
      <w:rPr>
        <w:rFonts w:ascii="Arial" w:hAnsi="Arial"/>
        <w:snapToGrid w:val="0"/>
        <w:sz w:val="16"/>
        <w:u w:val="single"/>
      </w:rPr>
      <w:tab/>
      <w:t xml:space="preserve">   </w:t>
    </w:r>
  </w:p>
  <w:p w14:paraId="5CCA4836" w14:textId="77777777" w:rsidR="00000000" w:rsidRDefault="00C73780">
    <w:pPr>
      <w:pStyle w:val="Footer"/>
      <w:tabs>
        <w:tab w:val="clear" w:pos="8640"/>
        <w:tab w:val="left" w:pos="7200"/>
        <w:tab w:val="left" w:pos="7740"/>
        <w:tab w:val="left" w:pos="8280"/>
        <w:tab w:val="right" w:pos="9360"/>
      </w:tabs>
      <w:rPr>
        <w:rFonts w:ascii="Arial" w:hAnsi="Arial"/>
        <w:snapToGrid w:val="0"/>
        <w:sz w:val="16"/>
      </w:rPr>
    </w:pPr>
    <w:r>
      <w:rPr>
        <w:rFonts w:ascii="Arial" w:hAnsi="Arial"/>
        <w:snapToGrid w:val="0"/>
        <w:sz w:val="16"/>
      </w:rPr>
      <w:t>CDS Procedures Manua</w:t>
    </w:r>
    <w:r>
      <w:rPr>
        <w:rFonts w:ascii="Arial" w:hAnsi="Arial"/>
        <w:snapToGrid w:val="0"/>
        <w:sz w:val="16"/>
      </w:rPr>
      <w:t>l</w:t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sym w:font="Wingdings" w:char="F06F"/>
    </w:r>
    <w:r>
      <w:rPr>
        <w:rFonts w:ascii="Arial" w:hAnsi="Arial"/>
        <w:snapToGrid w:val="0"/>
        <w:sz w:val="16"/>
      </w:rPr>
      <w:t xml:space="preserve">Preliminary </w:t>
    </w:r>
    <w:r>
      <w:rPr>
        <w:rFonts w:ascii="Arial" w:hAnsi="Arial"/>
        <w:snapToGrid w:val="0"/>
        <w:sz w:val="16"/>
        <w:u w:val="single"/>
      </w:rPr>
      <w:tab/>
      <w:t>June 28, 2006</w:t>
    </w:r>
    <w:r>
      <w:rPr>
        <w:rFonts w:ascii="Arial" w:hAnsi="Arial"/>
        <w:snapToGrid w:val="0"/>
        <w:sz w:val="16"/>
      </w:rPr>
      <w:t xml:space="preserve"> </w:t>
    </w:r>
  </w:p>
  <w:p w14:paraId="57411E66" w14:textId="77777777" w:rsidR="00000000" w:rsidRDefault="00C73780">
    <w:pPr>
      <w:pStyle w:val="Footer"/>
      <w:tabs>
        <w:tab w:val="clear" w:pos="8640"/>
        <w:tab w:val="left" w:pos="7200"/>
        <w:tab w:val="left" w:pos="7740"/>
        <w:tab w:val="right" w:pos="9360"/>
      </w:tabs>
      <w:rPr>
        <w:rFonts w:ascii="Arial" w:hAnsi="Arial"/>
        <w:snapToGrid w:val="0"/>
        <w:sz w:val="16"/>
        <w:u w:val="single"/>
      </w:rPr>
    </w:pPr>
    <w:r>
      <w:rPr>
        <w:rFonts w:ascii="Arial" w:hAnsi="Arial"/>
        <w:snapToGrid w:val="0"/>
        <w:sz w:val="16"/>
      </w:rPr>
      <w:fldChar w:fldCharType="begin"/>
    </w:r>
    <w:r>
      <w:rPr>
        <w:rFonts w:ascii="Arial" w:hAnsi="Arial"/>
        <w:snapToGrid w:val="0"/>
        <w:sz w:val="16"/>
      </w:rPr>
      <w:instrText xml:space="preserve"> TIME \@ "M/d/yy" </w:instrText>
    </w:r>
    <w:r>
      <w:rPr>
        <w:rFonts w:ascii="Arial" w:hAnsi="Arial"/>
        <w:snapToGrid w:val="0"/>
        <w:sz w:val="16"/>
      </w:rPr>
      <w:fldChar w:fldCharType="separate"/>
    </w:r>
    <w:r w:rsidR="00C20DC5">
      <w:rPr>
        <w:rFonts w:ascii="Arial" w:hAnsi="Arial"/>
        <w:noProof/>
        <w:snapToGrid w:val="0"/>
        <w:sz w:val="16"/>
      </w:rPr>
      <w:t>4/1/22</w:t>
    </w:r>
    <w:r>
      <w:rPr>
        <w:rFonts w:ascii="Arial" w:hAnsi="Arial"/>
        <w:snapToGrid w:val="0"/>
        <w:sz w:val="16"/>
      </w:rPr>
      <w:fldChar w:fldCharType="end"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sym w:font="Wingdings" w:char="F06E"/>
    </w:r>
    <w:r>
      <w:rPr>
        <w:rFonts w:ascii="Arial" w:hAnsi="Arial"/>
        <w:snapToGrid w:val="0"/>
        <w:sz w:val="16"/>
      </w:rPr>
      <w:t>Adopted</w:t>
    </w:r>
    <w:r>
      <w:rPr>
        <w:rFonts w:ascii="Arial" w:hAnsi="Arial"/>
        <w:snapToGrid w:val="0"/>
        <w:sz w:val="16"/>
        <w:u w:val="single"/>
      </w:rPr>
      <w:t xml:space="preserve">   July 17, </w:t>
    </w:r>
    <w:proofErr w:type="gramStart"/>
    <w:r>
      <w:rPr>
        <w:rFonts w:ascii="Arial" w:hAnsi="Arial"/>
        <w:snapToGrid w:val="0"/>
        <w:sz w:val="16"/>
        <w:u w:val="single"/>
      </w:rPr>
      <w:t>2006</w:t>
    </w:r>
    <w:proofErr w:type="gramEnd"/>
    <w:r>
      <w:rPr>
        <w:rFonts w:ascii="Arial" w:hAnsi="Arial"/>
        <w:snapToGrid w:val="0"/>
        <w:sz w:val="16"/>
        <w:u w:val="single"/>
      </w:rPr>
      <w:t xml:space="preserve"> lag</w:t>
    </w:r>
    <w:r>
      <w:rPr>
        <w:rFonts w:ascii="Arial" w:hAnsi="Arial"/>
        <w:snapToGrid w:val="0"/>
        <w:sz w:val="16"/>
        <w:u w:val="single"/>
      </w:rPr>
      <w:tab/>
    </w:r>
  </w:p>
  <w:p w14:paraId="783826A3" w14:textId="77777777" w:rsidR="00000000" w:rsidRDefault="00C73780">
    <w:pPr>
      <w:pStyle w:val="Footer"/>
      <w:tabs>
        <w:tab w:val="clear" w:pos="8640"/>
        <w:tab w:val="left" w:pos="7560"/>
        <w:tab w:val="right" w:pos="9360"/>
      </w:tabs>
      <w:rPr>
        <w:rFonts w:ascii="Arial" w:hAnsi="Arial"/>
        <w:snapToGrid w:val="0"/>
        <w:sz w:val="16"/>
        <w:u w:val="single"/>
      </w:rPr>
    </w:pPr>
    <w:r>
      <w:rPr>
        <w:rFonts w:ascii="Arial" w:hAnsi="Arial"/>
        <w:snapToGrid w:val="0"/>
        <w:sz w:val="16"/>
      </w:rPr>
      <w:tab/>
    </w:r>
    <w:r>
      <w:rPr>
        <w:rFonts w:ascii="Arial" w:hAnsi="Arial"/>
        <w:snapToGrid w:val="0"/>
        <w:sz w:val="16"/>
      </w:rPr>
      <w:tab/>
    </w:r>
  </w:p>
  <w:p w14:paraId="1D2F3786" w14:textId="77777777" w:rsidR="00000000" w:rsidRDefault="00C73780">
    <w:pPr>
      <w:pStyle w:val="Footer"/>
      <w:tabs>
        <w:tab w:val="clear" w:pos="8640"/>
        <w:tab w:val="right" w:pos="9360"/>
      </w:tabs>
      <w:jc w:val="center"/>
      <w:rPr>
        <w:rFonts w:ascii="Arial" w:hAnsi="Arial"/>
        <w:sz w:val="16"/>
      </w:rPr>
    </w:pPr>
    <w:r>
      <w:rPr>
        <w:rFonts w:ascii="Arial" w:hAnsi="Arial"/>
        <w:snapToGrid w:val="0"/>
        <w:sz w:val="16"/>
      </w:rPr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1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A562D3" w14:textId="77777777" w:rsidR="00C73780" w:rsidRDefault="00C73780">
      <w:r>
        <w:separator/>
      </w:r>
    </w:p>
  </w:footnote>
  <w:footnote w:type="continuationSeparator" w:id="0">
    <w:p w14:paraId="0B3C5B91" w14:textId="77777777" w:rsidR="00C73780" w:rsidRDefault="00C737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01A6D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0F63AE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13027602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953138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335C7B8F"/>
    <w:multiLevelType w:val="singleLevel"/>
    <w:tmpl w:val="E4D8C5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33754B0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5740D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52A66533"/>
    <w:multiLevelType w:val="singleLevel"/>
    <w:tmpl w:val="6B1819DA"/>
    <w:lvl w:ilvl="0">
      <w:start w:val="8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Helvetica" w:hAnsi="Helvetica" w:hint="default"/>
        <w:i w:val="0"/>
      </w:rPr>
    </w:lvl>
  </w:abstractNum>
  <w:abstractNum w:abstractNumId="8" w15:restartNumberingAfterBreak="0">
    <w:nsid w:val="56D43B04"/>
    <w:multiLevelType w:val="singleLevel"/>
    <w:tmpl w:val="032AC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9" w15:restartNumberingAfterBreak="0">
    <w:nsid w:val="71EC28E3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9"/>
  </w:num>
  <w:num w:numId="5">
    <w:abstractNumId w:val="6"/>
  </w:num>
  <w:num w:numId="6">
    <w:abstractNumId w:val="3"/>
  </w:num>
  <w:num w:numId="7">
    <w:abstractNumId w:val="1"/>
  </w:num>
  <w:num w:numId="8">
    <w:abstractNumId w:val="7"/>
  </w:num>
  <w:num w:numId="9">
    <w:abstractNumId w:val="4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ocumentType w:val="eMail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20DC5"/>
    <w:rsid w:val="00C20DC5"/>
    <w:rsid w:val="00C7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A4C6F11"/>
  <w15:chartTrackingRefBased/>
  <w15:docId w15:val="{95B434B3-8710-4AB5-B768-5C562677F4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b/>
      <w:sz w:val="36"/>
      <w:u w:val="single"/>
    </w:rPr>
  </w:style>
  <w:style w:type="paragraph" w:styleId="Heading2">
    <w:name w:val="heading 2"/>
    <w:basedOn w:val="Normal"/>
    <w:next w:val="Normal"/>
    <w:qFormat/>
    <w:pPr>
      <w:keepNext/>
      <w:ind w:right="342"/>
      <w:outlineLvl w:val="1"/>
    </w:pPr>
    <w:rPr>
      <w:rFonts w:ascii="Arial" w:hAnsi="Arial"/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paragraph" w:styleId="BodyText">
    <w:name w:val="Body Text"/>
    <w:basedOn w:val="Normal"/>
    <w:semiHidden/>
    <w:rPr>
      <w:rFonts w:ascii="Arial" w:hAnsi="Arial"/>
      <w:sz w:val="22"/>
    </w:rPr>
  </w:style>
  <w:style w:type="paragraph" w:styleId="BodyTextIndent">
    <w:name w:val="Body Text Indent"/>
    <w:basedOn w:val="Normal"/>
    <w:semiHidden/>
    <w:pPr>
      <w:tabs>
        <w:tab w:val="left" w:pos="1440"/>
      </w:tabs>
      <w:ind w:left="720"/>
    </w:pPr>
    <w:rPr>
      <w:rFonts w:ascii="Arial" w:hAnsi="Arial"/>
      <w:sz w:val="22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2">
    <w:name w:val="Body Text 2"/>
    <w:basedOn w:val="Normal"/>
    <w:semiHidden/>
    <w:pPr>
      <w:ind w:right="-180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432</Words>
  <Characters>2465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Title:  As-Constructed Drawings, As-Builts</vt:lpstr>
    </vt:vector>
  </TitlesOfParts>
  <Company>PDOT - City of Portland</Company>
  <LinksUpToDate>false</LinksUpToDate>
  <CharactersWithSpaces>2892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Title:  As-Constructed Drawings, As-Builts</dc:title>
  <dc:subject/>
  <dc:creator>Christine Leon</dc:creator>
  <cp:keywords/>
  <dc:description/>
  <cp:lastModifiedBy>Morrison, Dan</cp:lastModifiedBy>
  <cp:revision>2</cp:revision>
  <cp:lastPrinted>2006-06-27T23:14:00Z</cp:lastPrinted>
  <dcterms:created xsi:type="dcterms:W3CDTF">2022-04-01T20:41:00Z</dcterms:created>
  <dcterms:modified xsi:type="dcterms:W3CDTF">2022-04-01T20:41:00Z</dcterms:modified>
</cp:coreProperties>
</file>