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BB0C" w14:textId="4254B241" w:rsidR="00204D12" w:rsidRDefault="34F1553E" w:rsidP="002534D6">
      <w:pPr>
        <w:jc w:val="center"/>
        <w:rPr>
          <w:b/>
          <w:bCs/>
          <w:sz w:val="28"/>
          <w:szCs w:val="28"/>
        </w:rPr>
      </w:pPr>
      <w:r>
        <w:rPr>
          <w:noProof/>
        </w:rPr>
        <w:drawing>
          <wp:inline distT="0" distB="0" distL="0" distR="0" wp14:anchorId="2A2B231F" wp14:editId="6884C629">
            <wp:extent cx="2838120" cy="700644"/>
            <wp:effectExtent l="0" t="0" r="635" b="4445"/>
            <wp:docPr id="10"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D1160D72-A9F9-4702-B7E7-D040E35D76EE}"/>
                        </a:ext>
                      </a:extLst>
                    </a:blip>
                    <a:stretch>
                      <a:fillRect/>
                    </a:stretch>
                  </pic:blipFill>
                  <pic:spPr>
                    <a:xfrm>
                      <a:off x="0" y="0"/>
                      <a:ext cx="2838120" cy="700644"/>
                    </a:xfrm>
                    <a:prstGeom prst="rect">
                      <a:avLst/>
                    </a:prstGeom>
                  </pic:spPr>
                </pic:pic>
              </a:graphicData>
            </a:graphic>
          </wp:inline>
        </w:drawing>
      </w:r>
    </w:p>
    <w:p w14:paraId="16DC5E4A" w14:textId="5B208098" w:rsidR="00AF7309" w:rsidRDefault="00AF7309" w:rsidP="002534D6">
      <w:pPr>
        <w:jc w:val="center"/>
        <w:rPr>
          <w:b/>
          <w:bCs/>
          <w:sz w:val="28"/>
          <w:szCs w:val="28"/>
        </w:rPr>
      </w:pPr>
      <w:r>
        <w:rPr>
          <w:b/>
          <w:bCs/>
          <w:sz w:val="28"/>
          <w:szCs w:val="28"/>
        </w:rPr>
        <w:t xml:space="preserve">Form </w:t>
      </w:r>
      <w:r w:rsidR="001F2DDE">
        <w:rPr>
          <w:b/>
          <w:bCs/>
          <w:sz w:val="28"/>
          <w:szCs w:val="28"/>
        </w:rPr>
        <w:t>C</w:t>
      </w:r>
    </w:p>
    <w:p w14:paraId="36AFC160" w14:textId="529D5EEF" w:rsidR="00E61D24" w:rsidRPr="002534D6" w:rsidRDefault="0036545C" w:rsidP="002534D6">
      <w:pPr>
        <w:jc w:val="center"/>
        <w:rPr>
          <w:b/>
          <w:bCs/>
          <w:sz w:val="28"/>
          <w:szCs w:val="28"/>
        </w:rPr>
      </w:pPr>
      <w:r w:rsidRPr="34E5B7E0">
        <w:rPr>
          <w:b/>
          <w:bCs/>
          <w:sz w:val="28"/>
          <w:szCs w:val="28"/>
        </w:rPr>
        <w:t xml:space="preserve"> </w:t>
      </w:r>
      <w:r w:rsidR="4D5E2707" w:rsidRPr="34E5B7E0">
        <w:rPr>
          <w:b/>
          <w:bCs/>
          <w:sz w:val="28"/>
          <w:szCs w:val="28"/>
        </w:rPr>
        <w:t>Metro Bond + TIF</w:t>
      </w:r>
      <w:r w:rsidR="00E61D24" w:rsidRPr="34E5B7E0">
        <w:rPr>
          <w:b/>
          <w:bCs/>
          <w:sz w:val="28"/>
          <w:szCs w:val="28"/>
        </w:rPr>
        <w:t xml:space="preserve"> </w:t>
      </w:r>
      <w:r w:rsidR="0E57191C" w:rsidRPr="34E5B7E0">
        <w:rPr>
          <w:b/>
          <w:bCs/>
          <w:sz w:val="28"/>
          <w:szCs w:val="28"/>
        </w:rPr>
        <w:t>Opportunity Solicitation 202</w:t>
      </w:r>
      <w:r w:rsidR="000757CA" w:rsidRPr="34E5B7E0">
        <w:rPr>
          <w:b/>
          <w:bCs/>
          <w:sz w:val="28"/>
          <w:szCs w:val="28"/>
        </w:rPr>
        <w:t>2</w:t>
      </w:r>
    </w:p>
    <w:p w14:paraId="37675752" w14:textId="6E578BB7" w:rsidR="0046401C" w:rsidRPr="009A0DC8" w:rsidRDefault="001F2DDE" w:rsidP="009A0DC8">
      <w:pPr>
        <w:jc w:val="center"/>
        <w:rPr>
          <w:sz w:val="28"/>
          <w:szCs w:val="28"/>
        </w:rPr>
      </w:pPr>
      <w:r>
        <w:rPr>
          <w:b/>
          <w:bCs/>
          <w:sz w:val="28"/>
          <w:szCs w:val="28"/>
        </w:rPr>
        <w:t>PROJECT OVERVIEW</w:t>
      </w:r>
      <w:r w:rsidR="009052BB">
        <w:rPr>
          <w:b/>
          <w:bCs/>
          <w:sz w:val="28"/>
          <w:szCs w:val="28"/>
        </w:rPr>
        <w:t xml:space="preserve"> </w:t>
      </w:r>
      <w:r w:rsidR="00E61D24" w:rsidRPr="65839499">
        <w:rPr>
          <w:b/>
          <w:bCs/>
          <w:sz w:val="28"/>
          <w:szCs w:val="28"/>
        </w:rPr>
        <w:t>NARRATIVE</w:t>
      </w:r>
    </w:p>
    <w:p w14:paraId="76431138" w14:textId="2B388AB3" w:rsidR="000757CA" w:rsidRPr="00360A6E" w:rsidRDefault="00862309" w:rsidP="232A3A4A">
      <w:pPr>
        <w:spacing w:after="0" w:line="240" w:lineRule="auto"/>
        <w:rPr>
          <w:rFonts w:asciiTheme="majorHAnsi" w:hAnsiTheme="majorHAnsi" w:cstheme="majorHAnsi"/>
          <w:color w:val="0070C0"/>
        </w:rPr>
      </w:pPr>
      <w:r>
        <w:rPr>
          <w:sz w:val="24"/>
          <w:szCs w:val="24"/>
        </w:rPr>
        <w:t>For each Project submitted, d</w:t>
      </w:r>
      <w:r w:rsidR="001F2DDE" w:rsidRPr="5E23300E">
        <w:rPr>
          <w:sz w:val="24"/>
          <w:szCs w:val="24"/>
        </w:rPr>
        <w:t xml:space="preserve">evelopment teams must submit </w:t>
      </w:r>
      <w:r w:rsidR="00F03BA2" w:rsidRPr="71971A66">
        <w:rPr>
          <w:sz w:val="24"/>
          <w:szCs w:val="24"/>
        </w:rPr>
        <w:t xml:space="preserve">a short narrative responding to each question listed below. Narrative </w:t>
      </w:r>
      <w:r w:rsidR="00F03BA2" w:rsidRPr="71971A66">
        <w:rPr>
          <w:b/>
          <w:bCs/>
          <w:sz w:val="24"/>
          <w:szCs w:val="24"/>
          <w:u w:val="single"/>
        </w:rPr>
        <w:t xml:space="preserve">may not </w:t>
      </w:r>
      <w:r w:rsidR="00F03BA2" w:rsidRPr="000A7798">
        <w:rPr>
          <w:b/>
          <w:bCs/>
          <w:sz w:val="24"/>
          <w:szCs w:val="24"/>
          <w:u w:val="single"/>
        </w:rPr>
        <w:t xml:space="preserve">exceed </w:t>
      </w:r>
      <w:r w:rsidR="001F2DDE" w:rsidRPr="000A7798">
        <w:rPr>
          <w:b/>
          <w:bCs/>
          <w:sz w:val="24"/>
          <w:szCs w:val="24"/>
          <w:u w:val="single"/>
        </w:rPr>
        <w:t xml:space="preserve">fifteen </w:t>
      </w:r>
      <w:r w:rsidR="73FF2A63" w:rsidRPr="000A7798">
        <w:rPr>
          <w:b/>
          <w:bCs/>
          <w:sz w:val="24"/>
          <w:szCs w:val="24"/>
          <w:u w:val="single"/>
        </w:rPr>
        <w:t>(</w:t>
      </w:r>
      <w:r w:rsidR="001F2DDE" w:rsidRPr="000A7798">
        <w:rPr>
          <w:b/>
          <w:bCs/>
          <w:sz w:val="24"/>
          <w:szCs w:val="24"/>
          <w:u w:val="single"/>
        </w:rPr>
        <w:t>15</w:t>
      </w:r>
      <w:r w:rsidR="73FF2A63" w:rsidRPr="000A7798">
        <w:rPr>
          <w:b/>
          <w:bCs/>
          <w:sz w:val="24"/>
          <w:szCs w:val="24"/>
          <w:u w:val="single"/>
        </w:rPr>
        <w:t xml:space="preserve">) </w:t>
      </w:r>
      <w:r w:rsidR="00F03BA2" w:rsidRPr="000A7798">
        <w:rPr>
          <w:b/>
          <w:bCs/>
          <w:sz w:val="24"/>
          <w:szCs w:val="24"/>
          <w:u w:val="single"/>
        </w:rPr>
        <w:t>pages</w:t>
      </w:r>
      <w:r w:rsidR="00F03BA2" w:rsidRPr="71971A66">
        <w:rPr>
          <w:b/>
          <w:bCs/>
          <w:sz w:val="24"/>
          <w:szCs w:val="24"/>
          <w:u w:val="single"/>
        </w:rPr>
        <w:t xml:space="preserve"> typed</w:t>
      </w:r>
      <w:r w:rsidR="00357326">
        <w:rPr>
          <w:b/>
          <w:bCs/>
          <w:sz w:val="24"/>
          <w:szCs w:val="24"/>
          <w:u w:val="single"/>
        </w:rPr>
        <w:t xml:space="preserve"> </w:t>
      </w:r>
      <w:r w:rsidR="00357326">
        <w:rPr>
          <w:sz w:val="24"/>
          <w:szCs w:val="24"/>
          <w:u w:val="single"/>
        </w:rPr>
        <w:t>(minimum 12pt font and ½” margins)</w:t>
      </w:r>
      <w:r w:rsidR="00F03BA2" w:rsidRPr="71971A66">
        <w:rPr>
          <w:sz w:val="24"/>
          <w:szCs w:val="24"/>
        </w:rPr>
        <w:t xml:space="preserve">, not including </w:t>
      </w:r>
      <w:r w:rsidR="2BFDE3FC" w:rsidRPr="71971A66">
        <w:rPr>
          <w:sz w:val="24"/>
          <w:szCs w:val="24"/>
        </w:rPr>
        <w:t xml:space="preserve">the </w:t>
      </w:r>
      <w:r w:rsidR="00CB4BD9" w:rsidRPr="71971A66">
        <w:rPr>
          <w:sz w:val="24"/>
          <w:szCs w:val="24"/>
        </w:rPr>
        <w:t xml:space="preserve">questions themselves, </w:t>
      </w:r>
      <w:r w:rsidR="00F03BA2" w:rsidRPr="71971A66">
        <w:rPr>
          <w:sz w:val="24"/>
          <w:szCs w:val="24"/>
        </w:rPr>
        <w:t>charts and tables</w:t>
      </w:r>
      <w:r w:rsidR="4CEAD1A2" w:rsidRPr="71971A66">
        <w:rPr>
          <w:sz w:val="24"/>
          <w:szCs w:val="24"/>
        </w:rPr>
        <w:t xml:space="preserve"> </w:t>
      </w:r>
      <w:r w:rsidR="4C18BBE0" w:rsidRPr="71971A66">
        <w:rPr>
          <w:sz w:val="24"/>
          <w:szCs w:val="24"/>
        </w:rPr>
        <w:t xml:space="preserve">or </w:t>
      </w:r>
      <w:r w:rsidR="6C84BEB6" w:rsidRPr="71971A66">
        <w:rPr>
          <w:sz w:val="24"/>
          <w:szCs w:val="24"/>
        </w:rPr>
        <w:t xml:space="preserve">any </w:t>
      </w:r>
      <w:r w:rsidR="4C18BBE0" w:rsidRPr="71971A66">
        <w:rPr>
          <w:sz w:val="24"/>
          <w:szCs w:val="24"/>
        </w:rPr>
        <w:t>requested attachments</w:t>
      </w:r>
      <w:r w:rsidR="00F03BA2" w:rsidRPr="71971A66">
        <w:rPr>
          <w:sz w:val="24"/>
          <w:szCs w:val="24"/>
        </w:rPr>
        <w:t xml:space="preserve">. </w:t>
      </w:r>
      <w:r w:rsidR="00F03BA2" w:rsidRPr="71971A66">
        <w:rPr>
          <w:i/>
          <w:iCs/>
          <w:sz w:val="24"/>
          <w:szCs w:val="24"/>
        </w:rPr>
        <w:t>All questions must be answered as a narrative summary</w:t>
      </w:r>
      <w:r w:rsidR="30FB97D8" w:rsidRPr="71971A66">
        <w:rPr>
          <w:i/>
          <w:iCs/>
          <w:sz w:val="24"/>
          <w:szCs w:val="24"/>
        </w:rPr>
        <w:t>;</w:t>
      </w:r>
      <w:r w:rsidR="00F03BA2" w:rsidRPr="71971A66">
        <w:rPr>
          <w:i/>
          <w:iCs/>
          <w:sz w:val="24"/>
          <w:szCs w:val="24"/>
        </w:rPr>
        <w:t xml:space="preserve"> providing and referencing attachments </w:t>
      </w:r>
      <w:r w:rsidR="79B1754B" w:rsidRPr="71971A66">
        <w:rPr>
          <w:i/>
          <w:iCs/>
          <w:sz w:val="24"/>
          <w:szCs w:val="24"/>
        </w:rPr>
        <w:t>are</w:t>
      </w:r>
      <w:r w:rsidR="00F03BA2" w:rsidRPr="71971A66">
        <w:rPr>
          <w:i/>
          <w:iCs/>
          <w:sz w:val="24"/>
          <w:szCs w:val="24"/>
        </w:rPr>
        <w:t xml:space="preserve"> not sufficient.</w:t>
      </w:r>
      <w:r w:rsidR="75E0AF9D" w:rsidRPr="232A3A4A">
        <w:rPr>
          <w:i/>
          <w:iCs/>
          <w:sz w:val="24"/>
          <w:szCs w:val="24"/>
        </w:rPr>
        <w:t xml:space="preserve"> </w:t>
      </w:r>
      <w:r w:rsidR="000757CA" w:rsidRPr="00460699">
        <w:rPr>
          <w:i/>
          <w:sz w:val="24"/>
          <w:szCs w:val="24"/>
        </w:rPr>
        <w:t>Please do not change the formatting of margins, fonts, alignment or section titles (“project overview,” “background”….)</w:t>
      </w:r>
    </w:p>
    <w:p w14:paraId="05F89AC4" w14:textId="77777777" w:rsidR="000757CA" w:rsidRPr="008133EB" w:rsidRDefault="000757CA" w:rsidP="000757CA">
      <w:pPr>
        <w:pStyle w:val="Heading1"/>
        <w:rPr>
          <w:rFonts w:cstheme="majorHAnsi"/>
          <w:b/>
          <w:color w:val="auto"/>
          <w:sz w:val="28"/>
        </w:rPr>
      </w:pPr>
      <w:r w:rsidRPr="008133EB">
        <w:rPr>
          <w:rFonts w:cstheme="majorHAnsi"/>
          <w:b/>
          <w:color w:val="auto"/>
          <w:sz w:val="28"/>
        </w:rPr>
        <w:t>Project Overview</w:t>
      </w:r>
    </w:p>
    <w:p w14:paraId="1EEAAFDB" w14:textId="232BFC08" w:rsidR="000757CA" w:rsidRPr="00460699" w:rsidRDefault="000757CA" w:rsidP="232A3A4A">
      <w:pPr>
        <w:pStyle w:val="Factsheet-Intro"/>
        <w:rPr>
          <w:rFonts w:cstheme="majorBidi"/>
          <w:color w:val="auto"/>
          <w:sz w:val="22"/>
          <w:szCs w:val="22"/>
        </w:rPr>
      </w:pPr>
      <w:r w:rsidRPr="00460699">
        <w:rPr>
          <w:rFonts w:cstheme="majorBidi"/>
          <w:color w:val="auto"/>
          <w:sz w:val="22"/>
          <w:szCs w:val="22"/>
        </w:rPr>
        <w:t>Provide a general overview of the proposed project, including the requested amount of funding, the</w:t>
      </w:r>
    </w:p>
    <w:p w14:paraId="2D5609C7" w14:textId="13856B44" w:rsidR="000757CA" w:rsidRPr="00460699" w:rsidRDefault="000757CA" w:rsidP="000757CA">
      <w:pPr>
        <w:pStyle w:val="Factsheet-Intro"/>
        <w:rPr>
          <w:rFonts w:ascii="Calibri" w:eastAsia="Yu Mincho" w:hAnsi="Calibri" w:cs="Arial"/>
          <w:color w:val="auto"/>
        </w:rPr>
      </w:pPr>
      <w:r w:rsidRPr="00460699">
        <w:rPr>
          <w:rFonts w:cstheme="majorBidi"/>
          <w:color w:val="auto"/>
          <w:sz w:val="22"/>
          <w:szCs w:val="22"/>
        </w:rPr>
        <w:t>size of the site</w:t>
      </w:r>
      <w:r w:rsidR="009D3044" w:rsidRPr="00460699">
        <w:rPr>
          <w:rFonts w:cstheme="majorBidi"/>
          <w:color w:val="auto"/>
          <w:sz w:val="22"/>
          <w:szCs w:val="22"/>
        </w:rPr>
        <w:t>,</w:t>
      </w:r>
      <w:r w:rsidRPr="00460699">
        <w:rPr>
          <w:rFonts w:cstheme="majorBidi"/>
          <w:color w:val="auto"/>
          <w:sz w:val="22"/>
          <w:szCs w:val="22"/>
        </w:rPr>
        <w:t xml:space="preserve"> and high</w:t>
      </w:r>
      <w:r w:rsidR="005E386B" w:rsidRPr="00460699">
        <w:rPr>
          <w:rFonts w:cstheme="majorBidi"/>
          <w:color w:val="auto"/>
          <w:sz w:val="22"/>
          <w:szCs w:val="22"/>
        </w:rPr>
        <w:t>-</w:t>
      </w:r>
      <w:r w:rsidRPr="00460699">
        <w:rPr>
          <w:rFonts w:cstheme="majorBidi"/>
          <w:color w:val="auto"/>
          <w:sz w:val="22"/>
          <w:szCs w:val="22"/>
        </w:rPr>
        <w:t xml:space="preserve">level financing structure for the project. </w:t>
      </w:r>
    </w:p>
    <w:p w14:paraId="3EE957D8" w14:textId="77777777" w:rsidR="000757CA" w:rsidRPr="00460699" w:rsidRDefault="000757CA" w:rsidP="000757CA">
      <w:pPr>
        <w:pStyle w:val="Factsheet-Intro"/>
        <w:rPr>
          <w:rFonts w:cstheme="majorBidi"/>
          <w:b/>
          <w:i w:val="0"/>
          <w:color w:val="auto"/>
          <w:sz w:val="22"/>
          <w:szCs w:val="22"/>
        </w:rPr>
      </w:pPr>
    </w:p>
    <w:p w14:paraId="18DBD7BB" w14:textId="77777777" w:rsidR="000757CA" w:rsidRPr="00360A6E" w:rsidRDefault="000757CA" w:rsidP="000757CA">
      <w:pPr>
        <w:pStyle w:val="Factsheet-Intro"/>
        <w:rPr>
          <w:rFonts w:asciiTheme="majorHAnsi" w:hAnsiTheme="majorHAnsi" w:cstheme="majorHAnsi"/>
          <w:b/>
          <w:i w:val="0"/>
          <w:color w:val="0070C0"/>
          <w:sz w:val="22"/>
          <w:szCs w:val="22"/>
        </w:rPr>
      </w:pPr>
      <w:r w:rsidRPr="00360A6E">
        <w:rPr>
          <w:rFonts w:asciiTheme="majorHAnsi" w:hAnsiTheme="majorHAnsi" w:cstheme="majorHAnsi"/>
          <w:b/>
          <w:i w:val="0"/>
          <w:color w:val="0070C0"/>
          <w:sz w:val="22"/>
          <w:szCs w:val="22"/>
        </w:rPr>
        <w:t xml:space="preserve">Preliminary Development Program </w:t>
      </w:r>
    </w:p>
    <w:p w14:paraId="44EFE7BE" w14:textId="77777777" w:rsidR="000757CA" w:rsidRPr="00360A6E" w:rsidRDefault="000757CA" w:rsidP="000757CA">
      <w:pPr>
        <w:pStyle w:val="Factsheet-Intro"/>
        <w:rPr>
          <w:rFonts w:cstheme="majorHAnsi"/>
          <w:color w:val="0070C0"/>
          <w:sz w:val="22"/>
          <w:szCs w:val="22"/>
        </w:rPr>
      </w:pPr>
      <w:r w:rsidRPr="00360A6E">
        <w:rPr>
          <w:rFonts w:cstheme="majorHAnsi"/>
          <w:color w:val="0070C0"/>
          <w:sz w:val="22"/>
          <w:szCs w:val="22"/>
        </w:rPr>
        <w:t xml:space="preserve">Describe the planned development program including but not limited to number, size, and affordability of units; non-residential space, parking, and amenities; and total square footage. </w:t>
      </w:r>
    </w:p>
    <w:p w14:paraId="429A3073" w14:textId="77777777" w:rsidR="000757CA" w:rsidRPr="00F51252" w:rsidRDefault="000757CA" w:rsidP="000757CA">
      <w:pPr>
        <w:pStyle w:val="Factsheet-Intro"/>
        <w:rPr>
          <w:rFonts w:cstheme="majorHAnsi"/>
          <w:color w:val="auto"/>
          <w:sz w:val="22"/>
          <w:szCs w:val="22"/>
        </w:rPr>
      </w:pPr>
    </w:p>
    <w:p w14:paraId="5BC97A69" w14:textId="01CCB023" w:rsidR="00347178" w:rsidRDefault="091E6413" w:rsidP="63B3C3FC">
      <w:pPr>
        <w:pStyle w:val="ListParagraph"/>
        <w:numPr>
          <w:ilvl w:val="0"/>
          <w:numId w:val="33"/>
        </w:numPr>
        <w:spacing w:after="0" w:line="240" w:lineRule="auto"/>
        <w:rPr>
          <w:rStyle w:val="Heading2Char"/>
          <w:rFonts w:asciiTheme="minorHAnsi" w:hAnsiTheme="minorHAnsi" w:cstheme="minorBidi"/>
          <w:color w:val="auto"/>
          <w:sz w:val="24"/>
          <w:szCs w:val="24"/>
        </w:rPr>
      </w:pPr>
      <w:r w:rsidRPr="63B3C3FC">
        <w:rPr>
          <w:rStyle w:val="Heading2Char"/>
          <w:rFonts w:asciiTheme="minorHAnsi" w:hAnsiTheme="minorHAnsi" w:cstheme="minorBidi"/>
          <w:color w:val="auto"/>
          <w:sz w:val="24"/>
          <w:szCs w:val="24"/>
        </w:rPr>
        <w:t xml:space="preserve">Type of project (new construction, acquisition/rehab) and provide chart indicating unit size by bedroom for AMI </w:t>
      </w:r>
      <w:r w:rsidR="78AC4E95" w:rsidRPr="232A3A4A">
        <w:rPr>
          <w:rStyle w:val="Heading2Char"/>
          <w:rFonts w:asciiTheme="minorHAnsi" w:hAnsiTheme="minorHAnsi" w:cstheme="minorBidi"/>
          <w:color w:val="auto"/>
          <w:sz w:val="24"/>
          <w:szCs w:val="24"/>
        </w:rPr>
        <w:t>restricted</w:t>
      </w:r>
      <w:r w:rsidR="00AB246A">
        <w:rPr>
          <w:rStyle w:val="Heading2Char"/>
          <w:rFonts w:asciiTheme="minorHAnsi" w:hAnsiTheme="minorHAnsi" w:cstheme="minorBidi"/>
          <w:color w:val="auto"/>
          <w:sz w:val="24"/>
          <w:szCs w:val="24"/>
        </w:rPr>
        <w:t xml:space="preserve"> </w:t>
      </w:r>
      <w:r w:rsidRPr="63B3C3FC">
        <w:rPr>
          <w:rStyle w:val="Heading2Char"/>
          <w:rFonts w:asciiTheme="minorHAnsi" w:hAnsiTheme="minorHAnsi" w:cstheme="minorBidi"/>
          <w:color w:val="auto"/>
          <w:sz w:val="24"/>
          <w:szCs w:val="24"/>
        </w:rPr>
        <w:t>units, S</w:t>
      </w:r>
      <w:r w:rsidR="00F60CCB">
        <w:rPr>
          <w:rStyle w:val="Heading2Char"/>
          <w:rFonts w:asciiTheme="minorHAnsi" w:hAnsiTheme="minorHAnsi" w:cstheme="minorBidi"/>
          <w:color w:val="auto"/>
          <w:sz w:val="24"/>
          <w:szCs w:val="24"/>
        </w:rPr>
        <w:t>upportive Housing (</w:t>
      </w:r>
      <w:r w:rsidRPr="63B3C3FC">
        <w:rPr>
          <w:rStyle w:val="Heading2Char"/>
          <w:rFonts w:asciiTheme="minorHAnsi" w:hAnsiTheme="minorHAnsi" w:cstheme="minorBidi"/>
          <w:color w:val="auto"/>
          <w:sz w:val="24"/>
          <w:szCs w:val="24"/>
        </w:rPr>
        <w:t>SH</w:t>
      </w:r>
      <w:r w:rsidR="00F60CCB">
        <w:rPr>
          <w:rStyle w:val="Heading2Char"/>
          <w:rFonts w:asciiTheme="minorHAnsi" w:hAnsiTheme="minorHAnsi" w:cstheme="minorBidi"/>
          <w:color w:val="auto"/>
          <w:sz w:val="24"/>
          <w:szCs w:val="24"/>
        </w:rPr>
        <w:t>)</w:t>
      </w:r>
      <w:r w:rsidRPr="63B3C3FC">
        <w:rPr>
          <w:rStyle w:val="Heading2Char"/>
          <w:rFonts w:asciiTheme="minorHAnsi" w:hAnsiTheme="minorHAnsi" w:cstheme="minorBidi"/>
          <w:color w:val="auto"/>
          <w:sz w:val="24"/>
          <w:szCs w:val="24"/>
        </w:rPr>
        <w:t xml:space="preserve"> units and use of P</w:t>
      </w:r>
      <w:r w:rsidR="00F60CCB">
        <w:rPr>
          <w:rStyle w:val="Heading2Char"/>
          <w:rFonts w:asciiTheme="minorHAnsi" w:hAnsiTheme="minorHAnsi" w:cstheme="minorBidi"/>
          <w:color w:val="auto"/>
          <w:sz w:val="24"/>
          <w:szCs w:val="24"/>
        </w:rPr>
        <w:t xml:space="preserve">roject-based Section 8 </w:t>
      </w:r>
      <w:r w:rsidR="00FD69F2">
        <w:rPr>
          <w:rStyle w:val="Heading2Char"/>
          <w:rFonts w:asciiTheme="minorHAnsi" w:hAnsiTheme="minorHAnsi" w:cstheme="minorBidi"/>
          <w:color w:val="auto"/>
          <w:sz w:val="24"/>
          <w:szCs w:val="24"/>
        </w:rPr>
        <w:t>(</w:t>
      </w:r>
      <w:r w:rsidRPr="63B3C3FC">
        <w:rPr>
          <w:rStyle w:val="Heading2Char"/>
          <w:rFonts w:asciiTheme="minorHAnsi" w:hAnsiTheme="minorHAnsi" w:cstheme="minorBidi"/>
          <w:color w:val="auto"/>
          <w:sz w:val="24"/>
          <w:szCs w:val="24"/>
        </w:rPr>
        <w:t>PBS8</w:t>
      </w:r>
      <w:r w:rsidR="00FD69F2">
        <w:rPr>
          <w:rStyle w:val="Heading2Char"/>
          <w:rFonts w:asciiTheme="minorHAnsi" w:hAnsiTheme="minorHAnsi" w:cstheme="minorBidi"/>
          <w:color w:val="auto"/>
          <w:sz w:val="24"/>
          <w:szCs w:val="24"/>
        </w:rPr>
        <w:t>)</w:t>
      </w:r>
      <w:r w:rsidRPr="63B3C3FC">
        <w:rPr>
          <w:rStyle w:val="Heading2Char"/>
          <w:rFonts w:asciiTheme="minorHAnsi" w:hAnsiTheme="minorHAnsi" w:cstheme="minorBidi"/>
          <w:color w:val="auto"/>
          <w:sz w:val="24"/>
          <w:szCs w:val="24"/>
        </w:rPr>
        <w:t xml:space="preserve"> vouchers. </w:t>
      </w:r>
      <w:r w:rsidR="4B370FCC" w:rsidRPr="232A3A4A">
        <w:rPr>
          <w:rStyle w:val="Heading2Char"/>
          <w:rFonts w:asciiTheme="minorHAnsi" w:hAnsiTheme="minorHAnsi" w:cstheme="minorBidi"/>
          <w:color w:val="auto"/>
          <w:sz w:val="24"/>
          <w:szCs w:val="24"/>
        </w:rPr>
        <w:t xml:space="preserve"> For Strong, please fill in both</w:t>
      </w:r>
      <w:r w:rsidR="36D27D0B" w:rsidRPr="232A3A4A">
        <w:rPr>
          <w:rStyle w:val="Heading2Char"/>
          <w:rFonts w:asciiTheme="minorHAnsi" w:hAnsiTheme="minorHAnsi" w:cstheme="minorBidi"/>
          <w:color w:val="auto"/>
          <w:sz w:val="24"/>
          <w:szCs w:val="24"/>
        </w:rPr>
        <w:t xml:space="preserve"> </w:t>
      </w:r>
      <w:r w:rsidR="7AF0299F" w:rsidRPr="51DB562B">
        <w:rPr>
          <w:rStyle w:val="Heading2Char"/>
          <w:rFonts w:asciiTheme="minorHAnsi" w:hAnsiTheme="minorHAnsi" w:cstheme="minorBidi"/>
          <w:color w:val="auto"/>
          <w:sz w:val="24"/>
          <w:szCs w:val="24"/>
        </w:rPr>
        <w:t xml:space="preserve">the </w:t>
      </w:r>
      <w:r w:rsidR="36D27D0B" w:rsidRPr="232A3A4A">
        <w:rPr>
          <w:rStyle w:val="Heading2Char"/>
          <w:rFonts w:asciiTheme="minorHAnsi" w:hAnsiTheme="minorHAnsi" w:cstheme="minorBidi"/>
          <w:color w:val="auto"/>
          <w:sz w:val="24"/>
          <w:szCs w:val="24"/>
        </w:rPr>
        <w:t xml:space="preserve">rental and </w:t>
      </w:r>
      <w:r w:rsidR="3D065DF0" w:rsidRPr="51DB562B">
        <w:rPr>
          <w:rStyle w:val="Heading2Char"/>
          <w:rFonts w:asciiTheme="minorHAnsi" w:hAnsiTheme="minorHAnsi" w:cstheme="minorBidi"/>
          <w:color w:val="auto"/>
          <w:sz w:val="24"/>
          <w:szCs w:val="24"/>
        </w:rPr>
        <w:t>homeownership</w:t>
      </w:r>
      <w:r w:rsidR="36D27D0B" w:rsidRPr="232A3A4A">
        <w:rPr>
          <w:rStyle w:val="Heading2Char"/>
          <w:rFonts w:asciiTheme="minorHAnsi" w:hAnsiTheme="minorHAnsi" w:cstheme="minorBidi"/>
          <w:color w:val="auto"/>
          <w:sz w:val="24"/>
          <w:szCs w:val="24"/>
        </w:rPr>
        <w:t xml:space="preserve"> charts</w:t>
      </w:r>
      <w:r w:rsidR="3E5C89BC" w:rsidRPr="51DB562B">
        <w:rPr>
          <w:rStyle w:val="Heading2Char"/>
          <w:rFonts w:asciiTheme="minorHAnsi" w:hAnsiTheme="minorHAnsi" w:cstheme="minorBidi"/>
          <w:color w:val="auto"/>
          <w:sz w:val="24"/>
          <w:szCs w:val="24"/>
        </w:rPr>
        <w:t>, if applicable</w:t>
      </w:r>
      <w:r w:rsidR="36D27D0B" w:rsidRPr="232A3A4A">
        <w:rPr>
          <w:rStyle w:val="Heading2Char"/>
          <w:rFonts w:asciiTheme="minorHAnsi" w:hAnsiTheme="minorHAnsi" w:cstheme="minorBidi"/>
          <w:color w:val="auto"/>
          <w:sz w:val="24"/>
          <w:szCs w:val="24"/>
        </w:rPr>
        <w:t xml:space="preserve">. </w:t>
      </w:r>
      <w:r w:rsidR="4B370FCC" w:rsidRPr="232A3A4A">
        <w:rPr>
          <w:rStyle w:val="Heading2Char"/>
          <w:rFonts w:asciiTheme="minorHAnsi" w:hAnsiTheme="minorHAnsi" w:cstheme="minorBidi"/>
          <w:color w:val="auto"/>
          <w:sz w:val="24"/>
          <w:szCs w:val="24"/>
        </w:rPr>
        <w:t xml:space="preserve"> </w:t>
      </w:r>
    </w:p>
    <w:p w14:paraId="3E7B5DD2" w14:textId="77777777" w:rsidR="00347178" w:rsidRDefault="00347178" w:rsidP="000757CA">
      <w:pPr>
        <w:pStyle w:val="Factsheet-Intro"/>
        <w:rPr>
          <w:rFonts w:cstheme="majorHAnsi"/>
          <w:color w:val="auto"/>
          <w:sz w:val="22"/>
          <w:szCs w:val="22"/>
        </w:rPr>
      </w:pPr>
    </w:p>
    <w:p w14:paraId="5E423DF7" w14:textId="2E561984" w:rsidR="000757CA" w:rsidRPr="00EB4F12" w:rsidRDefault="000757CA" w:rsidP="000757CA">
      <w:pPr>
        <w:pStyle w:val="Factsheet-Intro"/>
        <w:rPr>
          <w:rFonts w:cstheme="majorBidi"/>
          <w:color w:val="0070C0"/>
          <w:sz w:val="22"/>
          <w:szCs w:val="22"/>
        </w:rPr>
      </w:pPr>
      <w:r w:rsidRPr="232A3A4A">
        <w:rPr>
          <w:rFonts w:cstheme="majorBidi"/>
          <w:color w:val="0070C0"/>
          <w:sz w:val="22"/>
          <w:szCs w:val="22"/>
        </w:rPr>
        <w:t>Complete the below table summarizing unit breakdown</w:t>
      </w:r>
      <w:r w:rsidR="67A08107" w:rsidRPr="232A3A4A">
        <w:rPr>
          <w:rFonts w:cstheme="majorBidi"/>
          <w:color w:val="0070C0"/>
          <w:sz w:val="22"/>
          <w:szCs w:val="22"/>
        </w:rPr>
        <w:t xml:space="preserve"> for Rental ONLY</w:t>
      </w:r>
      <w:r w:rsidR="03202A82" w:rsidRPr="232A3A4A">
        <w:rPr>
          <w:rFonts w:cstheme="majorBidi"/>
          <w:color w:val="0070C0"/>
          <w:sz w:val="22"/>
          <w:szCs w:val="22"/>
        </w:rPr>
        <w:t>.</w:t>
      </w:r>
      <w:r w:rsidRPr="232A3A4A">
        <w:rPr>
          <w:rFonts w:cstheme="majorBidi"/>
          <w:color w:val="0070C0"/>
          <w:sz w:val="22"/>
          <w:szCs w:val="22"/>
        </w:rPr>
        <w:t xml:space="preserve"> Add/delete rows as needed.</w:t>
      </w:r>
    </w:p>
    <w:tbl>
      <w:tblPr>
        <w:tblStyle w:val="TableGrid"/>
        <w:tblW w:w="9355" w:type="dxa"/>
        <w:tblLook w:val="04A0" w:firstRow="1" w:lastRow="0" w:firstColumn="1" w:lastColumn="0" w:noHBand="0" w:noVBand="1"/>
      </w:tblPr>
      <w:tblGrid>
        <w:gridCol w:w="928"/>
        <w:gridCol w:w="1213"/>
        <w:gridCol w:w="970"/>
        <w:gridCol w:w="1113"/>
        <w:gridCol w:w="1191"/>
        <w:gridCol w:w="864"/>
        <w:gridCol w:w="1045"/>
        <w:gridCol w:w="2031"/>
      </w:tblGrid>
      <w:tr w:rsidR="00EB4F12" w:rsidRPr="00EB4F12" w14:paraId="78B8C87C" w14:textId="77777777" w:rsidTr="51DB562B">
        <w:tc>
          <w:tcPr>
            <w:tcW w:w="928" w:type="dxa"/>
          </w:tcPr>
          <w:p w14:paraId="2AB3CABC" w14:textId="0F7E3677" w:rsidR="00567D99" w:rsidRPr="00ED3C7A" w:rsidRDefault="00567D99" w:rsidP="51DB562B">
            <w:pPr>
              <w:rPr>
                <w:b/>
                <w:bCs/>
              </w:rPr>
            </w:pPr>
          </w:p>
        </w:tc>
        <w:tc>
          <w:tcPr>
            <w:tcW w:w="1213" w:type="dxa"/>
          </w:tcPr>
          <w:p w14:paraId="2E50049F" w14:textId="469A5B77" w:rsidR="00414A31" w:rsidRPr="00ED3C7A" w:rsidRDefault="00414A31" w:rsidP="00A6420A">
            <w:pPr>
              <w:jc w:val="center"/>
              <w:rPr>
                <w:b/>
                <w:i/>
              </w:rPr>
            </w:pPr>
            <w:r w:rsidRPr="00ED3C7A">
              <w:rPr>
                <w:b/>
              </w:rPr>
              <w:t xml:space="preserve">Unit size </w:t>
            </w:r>
            <w:r w:rsidRPr="00ED3C7A">
              <w:rPr>
                <w:b/>
                <w:bCs/>
              </w:rPr>
              <w:t>(</w:t>
            </w:r>
            <w:r w:rsidR="00BB53C4" w:rsidRPr="00ED3C7A">
              <w:rPr>
                <w:b/>
                <w:bCs/>
              </w:rPr>
              <w:t xml:space="preserve"># </w:t>
            </w:r>
            <w:r w:rsidRPr="00ED3C7A">
              <w:rPr>
                <w:b/>
              </w:rPr>
              <w:t>of bedrooms)</w:t>
            </w:r>
          </w:p>
        </w:tc>
        <w:tc>
          <w:tcPr>
            <w:tcW w:w="970" w:type="dxa"/>
          </w:tcPr>
          <w:p w14:paraId="4ECE2413" w14:textId="10EFE6D7" w:rsidR="00414A31" w:rsidRPr="00ED3C7A" w:rsidRDefault="00BB53C4" w:rsidP="00A6420A">
            <w:pPr>
              <w:jc w:val="center"/>
              <w:rPr>
                <w:b/>
                <w:i/>
              </w:rPr>
            </w:pPr>
            <w:r w:rsidRPr="00ED3C7A">
              <w:rPr>
                <w:b/>
                <w:bCs/>
              </w:rPr>
              <w:t xml:space="preserve"># </w:t>
            </w:r>
            <w:r w:rsidR="00414A31" w:rsidRPr="00ED3C7A">
              <w:rPr>
                <w:b/>
              </w:rPr>
              <w:t>of units</w:t>
            </w:r>
          </w:p>
        </w:tc>
        <w:tc>
          <w:tcPr>
            <w:tcW w:w="1113" w:type="dxa"/>
          </w:tcPr>
          <w:p w14:paraId="554ABE59" w14:textId="3A28B899" w:rsidR="00414A31" w:rsidRPr="00ED3C7A" w:rsidRDefault="00697081" w:rsidP="00A6420A">
            <w:pPr>
              <w:jc w:val="center"/>
              <w:rPr>
                <w:b/>
                <w:i/>
              </w:rPr>
            </w:pPr>
            <w:r w:rsidRPr="00ED3C7A">
              <w:rPr>
                <w:b/>
              </w:rPr>
              <w:t xml:space="preserve">% </w:t>
            </w:r>
            <w:r w:rsidR="00414A31" w:rsidRPr="00ED3C7A">
              <w:rPr>
                <w:b/>
              </w:rPr>
              <w:t>AMI</w:t>
            </w:r>
          </w:p>
        </w:tc>
        <w:tc>
          <w:tcPr>
            <w:tcW w:w="1191" w:type="dxa"/>
          </w:tcPr>
          <w:p w14:paraId="2F75472E" w14:textId="135B4E0D" w:rsidR="00414A31" w:rsidRPr="00ED3C7A" w:rsidRDefault="3E5C89BC" w:rsidP="00A6420A">
            <w:pPr>
              <w:jc w:val="center"/>
              <w:rPr>
                <w:b/>
                <w:i/>
              </w:rPr>
            </w:pPr>
            <w:r w:rsidRPr="00ED3C7A">
              <w:rPr>
                <w:b/>
                <w:bCs/>
              </w:rPr>
              <w:t>PBS8 Requested</w:t>
            </w:r>
          </w:p>
        </w:tc>
        <w:tc>
          <w:tcPr>
            <w:tcW w:w="864" w:type="dxa"/>
          </w:tcPr>
          <w:p w14:paraId="20C97EAD" w14:textId="00BC31A8" w:rsidR="00414A31" w:rsidRPr="00ED3C7A" w:rsidRDefault="3E5C89BC" w:rsidP="00A6420A">
            <w:pPr>
              <w:jc w:val="center"/>
              <w:rPr>
                <w:rFonts w:cstheme="majorBidi"/>
                <w:b/>
                <w:i/>
              </w:rPr>
            </w:pPr>
            <w:r w:rsidRPr="00ED3C7A">
              <w:rPr>
                <w:rFonts w:cstheme="majorBidi"/>
                <w:b/>
                <w:bCs/>
              </w:rPr>
              <w:t xml:space="preserve"># of </w:t>
            </w:r>
            <w:r w:rsidR="00414A31" w:rsidRPr="00ED3C7A">
              <w:rPr>
                <w:rFonts w:cstheme="majorBidi"/>
                <w:b/>
              </w:rPr>
              <w:t>SH units</w:t>
            </w:r>
          </w:p>
        </w:tc>
        <w:tc>
          <w:tcPr>
            <w:tcW w:w="1045" w:type="dxa"/>
          </w:tcPr>
          <w:p w14:paraId="41388A4D" w14:textId="74DA357C" w:rsidR="00414A31" w:rsidRPr="00ED3C7A" w:rsidRDefault="00414A31" w:rsidP="00A6420A">
            <w:pPr>
              <w:jc w:val="center"/>
              <w:rPr>
                <w:rFonts w:cstheme="majorBidi"/>
                <w:b/>
                <w:i/>
              </w:rPr>
            </w:pPr>
            <w:r w:rsidRPr="00ED3C7A">
              <w:rPr>
                <w:rFonts w:cstheme="majorBidi"/>
                <w:b/>
              </w:rPr>
              <w:t xml:space="preserve">Square </w:t>
            </w:r>
            <w:r w:rsidR="003F26F2" w:rsidRPr="00ED3C7A">
              <w:rPr>
                <w:rFonts w:cstheme="majorBidi"/>
                <w:b/>
                <w:bCs/>
              </w:rPr>
              <w:t>feet</w:t>
            </w:r>
            <w:r w:rsidRPr="00ED3C7A">
              <w:rPr>
                <w:rFonts w:cstheme="majorBidi"/>
                <w:b/>
              </w:rPr>
              <w:t>/unit</w:t>
            </w:r>
          </w:p>
        </w:tc>
        <w:tc>
          <w:tcPr>
            <w:tcW w:w="2031" w:type="dxa"/>
          </w:tcPr>
          <w:p w14:paraId="311E769A" w14:textId="63137814" w:rsidR="00414A31" w:rsidRPr="00ED3C7A" w:rsidRDefault="00414A31" w:rsidP="00A6420A">
            <w:pPr>
              <w:jc w:val="center"/>
              <w:rPr>
                <w:rFonts w:cstheme="majorBidi"/>
                <w:b/>
                <w:i/>
              </w:rPr>
            </w:pPr>
            <w:r w:rsidRPr="00ED3C7A">
              <w:rPr>
                <w:rFonts w:cstheme="majorBidi"/>
                <w:b/>
              </w:rPr>
              <w:t>Gross monthly rent/unit</w:t>
            </w:r>
          </w:p>
        </w:tc>
      </w:tr>
      <w:tr w:rsidR="00EB4F12" w:rsidRPr="00EB4F12" w14:paraId="0796B92B" w14:textId="77777777" w:rsidTr="51DB562B">
        <w:tc>
          <w:tcPr>
            <w:tcW w:w="928" w:type="dxa"/>
          </w:tcPr>
          <w:p w14:paraId="3B567DF2" w14:textId="77777777" w:rsidR="00567D99" w:rsidRPr="00ED3C7A" w:rsidRDefault="00567D99" w:rsidP="51DB562B">
            <w:pPr>
              <w:pStyle w:val="Factsheet-Intro"/>
              <w:rPr>
                <w:rFonts w:asciiTheme="majorHAnsi" w:hAnsiTheme="majorHAnsi" w:cstheme="majorBidi"/>
                <w:color w:val="auto"/>
                <w:sz w:val="22"/>
                <w:szCs w:val="22"/>
              </w:rPr>
            </w:pPr>
          </w:p>
        </w:tc>
        <w:tc>
          <w:tcPr>
            <w:tcW w:w="1213" w:type="dxa"/>
          </w:tcPr>
          <w:p w14:paraId="63F03561" w14:textId="69213E0E" w:rsidR="00414A31" w:rsidRPr="00ED3C7A" w:rsidRDefault="00414A31" w:rsidP="005745FF">
            <w:pPr>
              <w:pStyle w:val="Factsheet-Intro"/>
              <w:rPr>
                <w:rFonts w:asciiTheme="majorHAnsi" w:hAnsiTheme="majorHAnsi" w:cstheme="majorHAnsi"/>
                <w:color w:val="auto"/>
                <w:sz w:val="22"/>
                <w:szCs w:val="22"/>
              </w:rPr>
            </w:pPr>
          </w:p>
        </w:tc>
        <w:tc>
          <w:tcPr>
            <w:tcW w:w="970" w:type="dxa"/>
          </w:tcPr>
          <w:p w14:paraId="113CBFA7"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113" w:type="dxa"/>
          </w:tcPr>
          <w:p w14:paraId="62913558"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191" w:type="dxa"/>
          </w:tcPr>
          <w:p w14:paraId="77B85C57"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864" w:type="dxa"/>
          </w:tcPr>
          <w:p w14:paraId="297961A3"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045" w:type="dxa"/>
          </w:tcPr>
          <w:p w14:paraId="76BB5A9B" w14:textId="738AA8C4" w:rsidR="00414A31" w:rsidRPr="00ED3C7A" w:rsidRDefault="00414A31" w:rsidP="005745FF">
            <w:pPr>
              <w:pStyle w:val="Factsheet-Intro"/>
              <w:jc w:val="right"/>
              <w:rPr>
                <w:rFonts w:asciiTheme="majorHAnsi" w:hAnsiTheme="majorHAnsi" w:cstheme="majorHAnsi"/>
                <w:color w:val="auto"/>
                <w:sz w:val="22"/>
                <w:szCs w:val="22"/>
              </w:rPr>
            </w:pPr>
          </w:p>
        </w:tc>
        <w:tc>
          <w:tcPr>
            <w:tcW w:w="2031" w:type="dxa"/>
          </w:tcPr>
          <w:p w14:paraId="0C8FE6D2" w14:textId="77777777" w:rsidR="00414A31" w:rsidRPr="00ED3C7A" w:rsidRDefault="00414A31" w:rsidP="005745FF">
            <w:pPr>
              <w:pStyle w:val="Factsheet-Intro"/>
              <w:jc w:val="right"/>
              <w:rPr>
                <w:rFonts w:asciiTheme="majorHAnsi" w:hAnsiTheme="majorHAnsi" w:cstheme="majorHAnsi"/>
                <w:color w:val="auto"/>
                <w:sz w:val="22"/>
                <w:szCs w:val="22"/>
              </w:rPr>
            </w:pPr>
          </w:p>
        </w:tc>
      </w:tr>
      <w:tr w:rsidR="00EB4F12" w:rsidRPr="00EB4F12" w14:paraId="5869E8FD" w14:textId="77777777" w:rsidTr="51DB562B">
        <w:tc>
          <w:tcPr>
            <w:tcW w:w="928" w:type="dxa"/>
          </w:tcPr>
          <w:p w14:paraId="64CCCF5E" w14:textId="77777777" w:rsidR="00567D99" w:rsidRPr="00ED3C7A" w:rsidRDefault="00567D99" w:rsidP="51DB562B">
            <w:pPr>
              <w:pStyle w:val="Factsheet-Intro"/>
              <w:rPr>
                <w:rFonts w:asciiTheme="majorHAnsi" w:hAnsiTheme="majorHAnsi" w:cstheme="majorBidi"/>
                <w:color w:val="auto"/>
                <w:sz w:val="22"/>
                <w:szCs w:val="22"/>
              </w:rPr>
            </w:pPr>
          </w:p>
        </w:tc>
        <w:tc>
          <w:tcPr>
            <w:tcW w:w="1213" w:type="dxa"/>
          </w:tcPr>
          <w:p w14:paraId="3C4A66E9" w14:textId="31A6BDD1" w:rsidR="00414A31" w:rsidRPr="00ED3C7A" w:rsidRDefault="00414A31" w:rsidP="005745FF">
            <w:pPr>
              <w:pStyle w:val="Factsheet-Intro"/>
              <w:rPr>
                <w:rFonts w:asciiTheme="majorHAnsi" w:hAnsiTheme="majorHAnsi" w:cstheme="majorHAnsi"/>
                <w:color w:val="auto"/>
                <w:sz w:val="22"/>
                <w:szCs w:val="22"/>
              </w:rPr>
            </w:pPr>
          </w:p>
        </w:tc>
        <w:tc>
          <w:tcPr>
            <w:tcW w:w="970" w:type="dxa"/>
          </w:tcPr>
          <w:p w14:paraId="0D5ACCA4"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113" w:type="dxa"/>
          </w:tcPr>
          <w:p w14:paraId="6F697ACE"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191" w:type="dxa"/>
          </w:tcPr>
          <w:p w14:paraId="3C9918C3"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864" w:type="dxa"/>
          </w:tcPr>
          <w:p w14:paraId="3E446B99"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045" w:type="dxa"/>
          </w:tcPr>
          <w:p w14:paraId="5857C848" w14:textId="77A634CC" w:rsidR="00414A31" w:rsidRPr="00ED3C7A" w:rsidRDefault="00414A31" w:rsidP="005745FF">
            <w:pPr>
              <w:pStyle w:val="Factsheet-Intro"/>
              <w:jc w:val="right"/>
              <w:rPr>
                <w:rFonts w:asciiTheme="majorHAnsi" w:hAnsiTheme="majorHAnsi" w:cstheme="majorHAnsi"/>
                <w:color w:val="auto"/>
                <w:sz w:val="22"/>
                <w:szCs w:val="22"/>
              </w:rPr>
            </w:pPr>
          </w:p>
        </w:tc>
        <w:tc>
          <w:tcPr>
            <w:tcW w:w="2031" w:type="dxa"/>
          </w:tcPr>
          <w:p w14:paraId="3AAB4B06" w14:textId="77777777" w:rsidR="00414A31" w:rsidRPr="00ED3C7A" w:rsidRDefault="00414A31" w:rsidP="005745FF">
            <w:pPr>
              <w:pStyle w:val="Factsheet-Intro"/>
              <w:jc w:val="right"/>
              <w:rPr>
                <w:rFonts w:asciiTheme="majorHAnsi" w:hAnsiTheme="majorHAnsi" w:cstheme="majorHAnsi"/>
                <w:color w:val="auto"/>
                <w:sz w:val="22"/>
                <w:szCs w:val="22"/>
              </w:rPr>
            </w:pPr>
          </w:p>
        </w:tc>
      </w:tr>
      <w:tr w:rsidR="00EB4F12" w:rsidRPr="00EB4F12" w14:paraId="75E75C29" w14:textId="77777777" w:rsidTr="51DB562B">
        <w:tc>
          <w:tcPr>
            <w:tcW w:w="928" w:type="dxa"/>
          </w:tcPr>
          <w:p w14:paraId="526C4C25" w14:textId="77777777" w:rsidR="00567D99" w:rsidRPr="00ED3C7A" w:rsidRDefault="00567D99" w:rsidP="51DB562B">
            <w:pPr>
              <w:pStyle w:val="Factsheet-Intro"/>
              <w:rPr>
                <w:rFonts w:asciiTheme="majorHAnsi" w:hAnsiTheme="majorHAnsi" w:cstheme="majorBidi"/>
                <w:color w:val="auto"/>
                <w:sz w:val="22"/>
                <w:szCs w:val="22"/>
              </w:rPr>
            </w:pPr>
          </w:p>
        </w:tc>
        <w:tc>
          <w:tcPr>
            <w:tcW w:w="1213" w:type="dxa"/>
          </w:tcPr>
          <w:p w14:paraId="721C1A82" w14:textId="747BF4D4" w:rsidR="00414A31" w:rsidRPr="00ED3C7A" w:rsidRDefault="00414A31" w:rsidP="005745FF">
            <w:pPr>
              <w:pStyle w:val="Factsheet-Intro"/>
              <w:rPr>
                <w:rFonts w:asciiTheme="majorHAnsi" w:hAnsiTheme="majorHAnsi" w:cstheme="majorHAnsi"/>
                <w:color w:val="auto"/>
                <w:sz w:val="22"/>
                <w:szCs w:val="22"/>
              </w:rPr>
            </w:pPr>
          </w:p>
        </w:tc>
        <w:tc>
          <w:tcPr>
            <w:tcW w:w="970" w:type="dxa"/>
          </w:tcPr>
          <w:p w14:paraId="3B31DCF2"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113" w:type="dxa"/>
          </w:tcPr>
          <w:p w14:paraId="02F6032A"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191" w:type="dxa"/>
          </w:tcPr>
          <w:p w14:paraId="32E40E2B"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864" w:type="dxa"/>
          </w:tcPr>
          <w:p w14:paraId="3FFAC83F" w14:textId="77777777" w:rsidR="00414A31" w:rsidRPr="00ED3C7A" w:rsidRDefault="00414A31" w:rsidP="005745FF">
            <w:pPr>
              <w:pStyle w:val="Factsheet-Intro"/>
              <w:jc w:val="right"/>
              <w:rPr>
                <w:rFonts w:asciiTheme="majorHAnsi" w:hAnsiTheme="majorHAnsi" w:cstheme="majorHAnsi"/>
                <w:color w:val="auto"/>
                <w:sz w:val="22"/>
                <w:szCs w:val="22"/>
              </w:rPr>
            </w:pPr>
          </w:p>
        </w:tc>
        <w:tc>
          <w:tcPr>
            <w:tcW w:w="1045" w:type="dxa"/>
          </w:tcPr>
          <w:p w14:paraId="72004C08" w14:textId="76413E2A" w:rsidR="00414A31" w:rsidRPr="00ED3C7A" w:rsidRDefault="00414A31" w:rsidP="005745FF">
            <w:pPr>
              <w:pStyle w:val="Factsheet-Intro"/>
              <w:jc w:val="right"/>
              <w:rPr>
                <w:rFonts w:asciiTheme="majorHAnsi" w:hAnsiTheme="majorHAnsi" w:cstheme="majorHAnsi"/>
                <w:color w:val="auto"/>
                <w:sz w:val="22"/>
                <w:szCs w:val="22"/>
              </w:rPr>
            </w:pPr>
          </w:p>
        </w:tc>
        <w:tc>
          <w:tcPr>
            <w:tcW w:w="2031" w:type="dxa"/>
          </w:tcPr>
          <w:p w14:paraId="1071B988" w14:textId="77777777" w:rsidR="00414A31" w:rsidRPr="00ED3C7A" w:rsidRDefault="00414A31" w:rsidP="005745FF">
            <w:pPr>
              <w:pStyle w:val="Factsheet-Intro"/>
              <w:jc w:val="right"/>
              <w:rPr>
                <w:rFonts w:asciiTheme="majorHAnsi" w:hAnsiTheme="majorHAnsi" w:cstheme="majorHAnsi"/>
                <w:color w:val="auto"/>
                <w:sz w:val="22"/>
                <w:szCs w:val="22"/>
              </w:rPr>
            </w:pPr>
          </w:p>
        </w:tc>
      </w:tr>
      <w:tr w:rsidR="00735428" w:rsidRPr="00EB4F12" w14:paraId="4F31BA78" w14:textId="77777777" w:rsidTr="51DB562B">
        <w:tc>
          <w:tcPr>
            <w:tcW w:w="928" w:type="dxa"/>
          </w:tcPr>
          <w:p w14:paraId="03B1A274" w14:textId="77777777" w:rsidR="00567D99" w:rsidRPr="00ED3C7A" w:rsidRDefault="00567D99" w:rsidP="51DB562B">
            <w:pPr>
              <w:pStyle w:val="Factsheet-Intro"/>
              <w:rPr>
                <w:rFonts w:asciiTheme="majorHAnsi" w:hAnsiTheme="majorHAnsi" w:cstheme="majorBidi"/>
                <w:color w:val="auto"/>
                <w:sz w:val="22"/>
                <w:szCs w:val="22"/>
              </w:rPr>
            </w:pPr>
          </w:p>
        </w:tc>
        <w:tc>
          <w:tcPr>
            <w:tcW w:w="1213" w:type="dxa"/>
          </w:tcPr>
          <w:p w14:paraId="7684575E" w14:textId="6C43E4E9" w:rsidR="00735428" w:rsidRPr="00ED3C7A" w:rsidRDefault="00735428" w:rsidP="005745FF">
            <w:pPr>
              <w:pStyle w:val="Factsheet-Intro"/>
              <w:rPr>
                <w:rFonts w:asciiTheme="majorHAnsi" w:hAnsiTheme="majorHAnsi" w:cstheme="majorHAnsi"/>
                <w:color w:val="auto"/>
                <w:sz w:val="22"/>
                <w:szCs w:val="22"/>
              </w:rPr>
            </w:pPr>
          </w:p>
        </w:tc>
        <w:tc>
          <w:tcPr>
            <w:tcW w:w="970" w:type="dxa"/>
          </w:tcPr>
          <w:p w14:paraId="4E18B027"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1113" w:type="dxa"/>
          </w:tcPr>
          <w:p w14:paraId="242A9D83"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1191" w:type="dxa"/>
          </w:tcPr>
          <w:p w14:paraId="11E98029"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864" w:type="dxa"/>
          </w:tcPr>
          <w:p w14:paraId="45E66901"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1045" w:type="dxa"/>
          </w:tcPr>
          <w:p w14:paraId="33572979"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2031" w:type="dxa"/>
          </w:tcPr>
          <w:p w14:paraId="31DEE631" w14:textId="77777777" w:rsidR="00735428" w:rsidRPr="00ED3C7A" w:rsidRDefault="00735428" w:rsidP="005745FF">
            <w:pPr>
              <w:pStyle w:val="Factsheet-Intro"/>
              <w:jc w:val="right"/>
              <w:rPr>
                <w:rFonts w:asciiTheme="majorHAnsi" w:hAnsiTheme="majorHAnsi" w:cstheme="majorHAnsi"/>
                <w:color w:val="auto"/>
                <w:sz w:val="22"/>
                <w:szCs w:val="22"/>
              </w:rPr>
            </w:pPr>
          </w:p>
        </w:tc>
      </w:tr>
      <w:tr w:rsidR="00735428" w:rsidRPr="00EB4F12" w14:paraId="01E0C1EE" w14:textId="77777777" w:rsidTr="51DB562B">
        <w:tc>
          <w:tcPr>
            <w:tcW w:w="928" w:type="dxa"/>
          </w:tcPr>
          <w:p w14:paraId="77BB9401" w14:textId="77777777" w:rsidR="00567D99" w:rsidRPr="00ED3C7A" w:rsidRDefault="00567D99" w:rsidP="51DB562B">
            <w:pPr>
              <w:pStyle w:val="Factsheet-Intro"/>
              <w:rPr>
                <w:rFonts w:asciiTheme="majorHAnsi" w:hAnsiTheme="majorHAnsi" w:cstheme="majorBidi"/>
                <w:color w:val="auto"/>
                <w:sz w:val="22"/>
                <w:szCs w:val="22"/>
              </w:rPr>
            </w:pPr>
          </w:p>
        </w:tc>
        <w:tc>
          <w:tcPr>
            <w:tcW w:w="1213" w:type="dxa"/>
          </w:tcPr>
          <w:p w14:paraId="6E82DFD7" w14:textId="5C9FC0FD" w:rsidR="00735428" w:rsidRPr="00ED3C7A" w:rsidRDefault="00735428" w:rsidP="005745FF">
            <w:pPr>
              <w:pStyle w:val="Factsheet-Intro"/>
              <w:rPr>
                <w:rFonts w:asciiTheme="majorHAnsi" w:hAnsiTheme="majorHAnsi" w:cstheme="majorHAnsi"/>
                <w:color w:val="auto"/>
                <w:sz w:val="22"/>
                <w:szCs w:val="22"/>
              </w:rPr>
            </w:pPr>
          </w:p>
        </w:tc>
        <w:tc>
          <w:tcPr>
            <w:tcW w:w="970" w:type="dxa"/>
          </w:tcPr>
          <w:p w14:paraId="2DD2395C"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1113" w:type="dxa"/>
          </w:tcPr>
          <w:p w14:paraId="74EF5ACE"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1191" w:type="dxa"/>
          </w:tcPr>
          <w:p w14:paraId="1D7B8F9E"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864" w:type="dxa"/>
          </w:tcPr>
          <w:p w14:paraId="284160C3"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1045" w:type="dxa"/>
          </w:tcPr>
          <w:p w14:paraId="6F29F3CD" w14:textId="77777777" w:rsidR="00735428" w:rsidRPr="00ED3C7A" w:rsidRDefault="00735428" w:rsidP="005745FF">
            <w:pPr>
              <w:pStyle w:val="Factsheet-Intro"/>
              <w:jc w:val="right"/>
              <w:rPr>
                <w:rFonts w:asciiTheme="majorHAnsi" w:hAnsiTheme="majorHAnsi" w:cstheme="majorHAnsi"/>
                <w:color w:val="auto"/>
                <w:sz w:val="22"/>
                <w:szCs w:val="22"/>
              </w:rPr>
            </w:pPr>
          </w:p>
        </w:tc>
        <w:tc>
          <w:tcPr>
            <w:tcW w:w="2031" w:type="dxa"/>
          </w:tcPr>
          <w:p w14:paraId="377AECF2" w14:textId="77777777" w:rsidR="00735428" w:rsidRPr="00ED3C7A" w:rsidRDefault="00735428" w:rsidP="005745FF">
            <w:pPr>
              <w:pStyle w:val="Factsheet-Intro"/>
              <w:jc w:val="right"/>
              <w:rPr>
                <w:rFonts w:asciiTheme="majorHAnsi" w:hAnsiTheme="majorHAnsi" w:cstheme="majorHAnsi"/>
                <w:color w:val="auto"/>
                <w:sz w:val="22"/>
                <w:szCs w:val="22"/>
              </w:rPr>
            </w:pPr>
          </w:p>
        </w:tc>
      </w:tr>
      <w:tr w:rsidR="00EB4F12" w:rsidRPr="00EB4F12" w14:paraId="12BC9BC3" w14:textId="77777777" w:rsidTr="51DB562B">
        <w:tc>
          <w:tcPr>
            <w:tcW w:w="928" w:type="dxa"/>
          </w:tcPr>
          <w:p w14:paraId="370CF748" w14:textId="77DD5455" w:rsidR="3E5C89BC" w:rsidRPr="00ED3C7A" w:rsidRDefault="3E5C89BC" w:rsidP="51DB562B">
            <w:pPr>
              <w:pStyle w:val="Factsheet-Intro"/>
              <w:rPr>
                <w:rFonts w:asciiTheme="majorHAnsi" w:hAnsiTheme="majorHAnsi" w:cstheme="majorBidi"/>
                <w:b/>
                <w:bCs/>
                <w:i w:val="0"/>
                <w:color w:val="auto"/>
                <w:sz w:val="22"/>
                <w:szCs w:val="22"/>
              </w:rPr>
            </w:pPr>
            <w:r w:rsidRPr="00ED3C7A">
              <w:rPr>
                <w:rFonts w:asciiTheme="majorHAnsi" w:hAnsiTheme="majorHAnsi" w:cstheme="majorBidi"/>
                <w:b/>
                <w:bCs/>
                <w:i w:val="0"/>
                <w:color w:val="auto"/>
                <w:sz w:val="22"/>
                <w:szCs w:val="22"/>
              </w:rPr>
              <w:t>Totals</w:t>
            </w:r>
          </w:p>
        </w:tc>
        <w:tc>
          <w:tcPr>
            <w:tcW w:w="1213" w:type="dxa"/>
          </w:tcPr>
          <w:p w14:paraId="47C79538" w14:textId="2C0DC70E" w:rsidR="00414A31" w:rsidRPr="00ED3C7A" w:rsidRDefault="00414A31" w:rsidP="005745FF">
            <w:pPr>
              <w:pStyle w:val="Factsheet-Intro"/>
              <w:rPr>
                <w:rFonts w:asciiTheme="majorHAnsi" w:hAnsiTheme="majorHAnsi" w:cstheme="majorBidi"/>
                <w:b/>
                <w:i w:val="0"/>
                <w:color w:val="auto"/>
                <w:sz w:val="22"/>
                <w:szCs w:val="22"/>
              </w:rPr>
            </w:pPr>
          </w:p>
        </w:tc>
        <w:tc>
          <w:tcPr>
            <w:tcW w:w="970" w:type="dxa"/>
          </w:tcPr>
          <w:p w14:paraId="4EB456CA" w14:textId="77777777" w:rsidR="00414A31" w:rsidRPr="00ED3C7A" w:rsidRDefault="00414A31" w:rsidP="005745FF">
            <w:pPr>
              <w:pStyle w:val="Factsheet-Intro"/>
              <w:jc w:val="right"/>
              <w:rPr>
                <w:rFonts w:asciiTheme="majorHAnsi" w:hAnsiTheme="majorHAnsi" w:cstheme="majorHAnsi"/>
                <w:b/>
                <w:bCs/>
                <w:color w:val="auto"/>
                <w:sz w:val="22"/>
                <w:szCs w:val="22"/>
              </w:rPr>
            </w:pPr>
          </w:p>
        </w:tc>
        <w:tc>
          <w:tcPr>
            <w:tcW w:w="1113" w:type="dxa"/>
          </w:tcPr>
          <w:p w14:paraId="77726E3A" w14:textId="77777777" w:rsidR="00414A31" w:rsidRPr="00ED3C7A" w:rsidRDefault="00414A31" w:rsidP="005745FF">
            <w:pPr>
              <w:pStyle w:val="Factsheet-Intro"/>
              <w:jc w:val="right"/>
              <w:rPr>
                <w:rFonts w:asciiTheme="majorHAnsi" w:hAnsiTheme="majorHAnsi" w:cstheme="majorHAnsi"/>
                <w:b/>
                <w:bCs/>
                <w:color w:val="auto"/>
                <w:sz w:val="22"/>
                <w:szCs w:val="22"/>
              </w:rPr>
            </w:pPr>
          </w:p>
        </w:tc>
        <w:tc>
          <w:tcPr>
            <w:tcW w:w="1191" w:type="dxa"/>
          </w:tcPr>
          <w:p w14:paraId="7BFBA805" w14:textId="77777777" w:rsidR="00414A31" w:rsidRPr="00ED3C7A" w:rsidRDefault="00414A31" w:rsidP="005745FF">
            <w:pPr>
              <w:pStyle w:val="Factsheet-Intro"/>
              <w:jc w:val="right"/>
              <w:rPr>
                <w:rFonts w:asciiTheme="majorHAnsi" w:hAnsiTheme="majorHAnsi" w:cstheme="majorHAnsi"/>
                <w:b/>
                <w:bCs/>
                <w:color w:val="auto"/>
                <w:sz w:val="22"/>
                <w:szCs w:val="22"/>
              </w:rPr>
            </w:pPr>
          </w:p>
        </w:tc>
        <w:tc>
          <w:tcPr>
            <w:tcW w:w="864" w:type="dxa"/>
          </w:tcPr>
          <w:p w14:paraId="0CC08EE0" w14:textId="77777777" w:rsidR="00414A31" w:rsidRPr="00ED3C7A" w:rsidRDefault="00414A31" w:rsidP="005745FF">
            <w:pPr>
              <w:pStyle w:val="Factsheet-Intro"/>
              <w:jc w:val="right"/>
              <w:rPr>
                <w:rFonts w:asciiTheme="majorHAnsi" w:hAnsiTheme="majorHAnsi" w:cstheme="majorHAnsi"/>
                <w:b/>
                <w:bCs/>
                <w:color w:val="auto"/>
                <w:sz w:val="22"/>
                <w:szCs w:val="22"/>
              </w:rPr>
            </w:pPr>
          </w:p>
        </w:tc>
        <w:tc>
          <w:tcPr>
            <w:tcW w:w="1045" w:type="dxa"/>
          </w:tcPr>
          <w:p w14:paraId="0069B8E3" w14:textId="76AAAD20" w:rsidR="00414A31" w:rsidRPr="00ED3C7A" w:rsidRDefault="00414A31" w:rsidP="005745FF">
            <w:pPr>
              <w:pStyle w:val="Factsheet-Intro"/>
              <w:jc w:val="right"/>
              <w:rPr>
                <w:rFonts w:asciiTheme="majorHAnsi" w:hAnsiTheme="majorHAnsi" w:cstheme="majorHAnsi"/>
                <w:b/>
                <w:bCs/>
                <w:color w:val="auto"/>
                <w:sz w:val="22"/>
                <w:szCs w:val="22"/>
              </w:rPr>
            </w:pPr>
          </w:p>
        </w:tc>
        <w:tc>
          <w:tcPr>
            <w:tcW w:w="2031" w:type="dxa"/>
          </w:tcPr>
          <w:p w14:paraId="72E693AF" w14:textId="77777777" w:rsidR="00414A31" w:rsidRPr="00ED3C7A" w:rsidRDefault="00414A31" w:rsidP="005745FF">
            <w:pPr>
              <w:pStyle w:val="Factsheet-Intro"/>
              <w:jc w:val="right"/>
              <w:rPr>
                <w:rFonts w:asciiTheme="majorHAnsi" w:hAnsiTheme="majorHAnsi" w:cstheme="majorHAnsi"/>
                <w:b/>
                <w:bCs/>
                <w:color w:val="auto"/>
                <w:sz w:val="22"/>
                <w:szCs w:val="22"/>
              </w:rPr>
            </w:pPr>
          </w:p>
        </w:tc>
      </w:tr>
    </w:tbl>
    <w:p w14:paraId="69791FDD" w14:textId="7DA1CE3A" w:rsidR="000757CA" w:rsidRDefault="000757CA" w:rsidP="232A3A4A">
      <w:pPr>
        <w:spacing w:after="0" w:line="240" w:lineRule="auto"/>
        <w:rPr>
          <w:rStyle w:val="Heading2Char"/>
          <w:rFonts w:asciiTheme="minorHAnsi" w:hAnsiTheme="minorHAnsi" w:cstheme="minorBidi"/>
          <w:color w:val="auto"/>
          <w:sz w:val="24"/>
          <w:szCs w:val="24"/>
        </w:rPr>
      </w:pPr>
    </w:p>
    <w:p w14:paraId="02C5893D" w14:textId="77777777" w:rsidR="00BB53C4" w:rsidRDefault="00BB53C4">
      <w:pPr>
        <w:rPr>
          <w:rFonts w:cstheme="majorBidi"/>
          <w:i/>
          <w:iCs/>
          <w:color w:val="0070C0"/>
        </w:rPr>
      </w:pPr>
      <w:r>
        <w:rPr>
          <w:rFonts w:cstheme="majorBidi"/>
          <w:i/>
          <w:iCs/>
          <w:color w:val="0070C0"/>
        </w:rPr>
        <w:br w:type="page"/>
      </w:r>
    </w:p>
    <w:p w14:paraId="7502A4DE" w14:textId="398AF86B" w:rsidR="2D28FE61" w:rsidRDefault="2D28FE61" w:rsidP="00147DDC">
      <w:pPr>
        <w:spacing w:after="0" w:line="240" w:lineRule="auto"/>
        <w:rPr>
          <w:rFonts w:cstheme="majorBidi"/>
          <w:color w:val="0070C0"/>
        </w:rPr>
      </w:pPr>
      <w:r w:rsidRPr="00147DDC">
        <w:rPr>
          <w:rFonts w:cstheme="majorBidi"/>
          <w:i/>
          <w:iCs/>
          <w:color w:val="0070C0"/>
        </w:rPr>
        <w:t xml:space="preserve">Complete the below table summarizing unit breakdown for </w:t>
      </w:r>
      <w:r w:rsidR="72D74301" w:rsidRPr="51DB562B">
        <w:rPr>
          <w:rFonts w:cstheme="majorBidi"/>
          <w:i/>
          <w:iCs/>
          <w:color w:val="0070C0"/>
        </w:rPr>
        <w:t>Home</w:t>
      </w:r>
      <w:r w:rsidR="65986BB5" w:rsidRPr="51DB562B">
        <w:rPr>
          <w:rFonts w:cstheme="majorBidi"/>
          <w:i/>
          <w:iCs/>
          <w:color w:val="0070C0"/>
        </w:rPr>
        <w:t>o</w:t>
      </w:r>
      <w:r w:rsidR="70FE1D0B" w:rsidRPr="51DB562B">
        <w:rPr>
          <w:rFonts w:cstheme="majorBidi"/>
          <w:i/>
          <w:iCs/>
          <w:color w:val="0070C0"/>
        </w:rPr>
        <w:t>wnership</w:t>
      </w:r>
      <w:r w:rsidRPr="00147DDC">
        <w:rPr>
          <w:rFonts w:cstheme="majorBidi"/>
          <w:i/>
          <w:iCs/>
          <w:color w:val="0070C0"/>
        </w:rPr>
        <w:t xml:space="preserve"> ONLY. Add/delete rows as needed</w:t>
      </w:r>
      <w:r w:rsidRPr="232A3A4A">
        <w:rPr>
          <w:rFonts w:cstheme="majorBidi"/>
          <w:color w:val="0070C0"/>
        </w:rPr>
        <w:t>.</w:t>
      </w:r>
    </w:p>
    <w:tbl>
      <w:tblPr>
        <w:tblStyle w:val="TableGrid"/>
        <w:tblW w:w="0" w:type="auto"/>
        <w:tblLook w:val="04A0" w:firstRow="1" w:lastRow="0" w:firstColumn="1" w:lastColumn="0" w:noHBand="0" w:noVBand="1"/>
      </w:tblPr>
      <w:tblGrid>
        <w:gridCol w:w="770"/>
        <w:gridCol w:w="672"/>
        <w:gridCol w:w="703"/>
        <w:gridCol w:w="622"/>
        <w:gridCol w:w="631"/>
        <w:gridCol w:w="1011"/>
        <w:gridCol w:w="1107"/>
        <w:gridCol w:w="1018"/>
        <w:gridCol w:w="768"/>
        <w:gridCol w:w="909"/>
        <w:gridCol w:w="1139"/>
      </w:tblGrid>
      <w:tr w:rsidR="232A3A4A" w14:paraId="5E5865B6" w14:textId="77777777" w:rsidTr="51DB562B">
        <w:tc>
          <w:tcPr>
            <w:tcW w:w="534" w:type="dxa"/>
          </w:tcPr>
          <w:p w14:paraId="7E74A744" w14:textId="7020B613" w:rsidR="00432206" w:rsidRPr="00ED3C7A" w:rsidRDefault="00432206" w:rsidP="51DB562B">
            <w:pPr>
              <w:jc w:val="center"/>
              <w:rPr>
                <w:b/>
                <w:bCs/>
              </w:rPr>
            </w:pPr>
          </w:p>
        </w:tc>
        <w:tc>
          <w:tcPr>
            <w:tcW w:w="744" w:type="dxa"/>
          </w:tcPr>
          <w:p w14:paraId="6DD1BB9A" w14:textId="08A0088C" w:rsidR="232A3A4A" w:rsidRPr="00ED3C7A" w:rsidRDefault="232A3A4A" w:rsidP="00147DDC">
            <w:pPr>
              <w:jc w:val="center"/>
              <w:rPr>
                <w:b/>
                <w:i/>
              </w:rPr>
            </w:pPr>
            <w:r w:rsidRPr="00ED3C7A">
              <w:rPr>
                <w:b/>
              </w:rPr>
              <w:t xml:space="preserve">Unit </w:t>
            </w:r>
            <w:r w:rsidR="00BB53C4" w:rsidRPr="00ED3C7A">
              <w:rPr>
                <w:b/>
                <w:bCs/>
              </w:rPr>
              <w:t>S</w:t>
            </w:r>
            <w:r w:rsidRPr="00ED3C7A">
              <w:rPr>
                <w:b/>
                <w:bCs/>
              </w:rPr>
              <w:t>ize (</w:t>
            </w:r>
            <w:r w:rsidR="00BB53C4" w:rsidRPr="00ED3C7A">
              <w:rPr>
                <w:b/>
                <w:bCs/>
              </w:rPr>
              <w:t>#</w:t>
            </w:r>
            <w:r w:rsidRPr="00ED3C7A">
              <w:rPr>
                <w:b/>
              </w:rPr>
              <w:t xml:space="preserve"> </w:t>
            </w:r>
            <w:r w:rsidR="005F4083" w:rsidRPr="00ED3C7A">
              <w:rPr>
                <w:b/>
                <w:bCs/>
              </w:rPr>
              <w:t>o</w:t>
            </w:r>
            <w:r w:rsidRPr="00ED3C7A">
              <w:rPr>
                <w:b/>
                <w:bCs/>
              </w:rPr>
              <w:t>f</w:t>
            </w:r>
            <w:r w:rsidR="00BB53C4" w:rsidRPr="00ED3C7A">
              <w:rPr>
                <w:b/>
                <w:bCs/>
              </w:rPr>
              <w:t xml:space="preserve"> </w:t>
            </w:r>
            <w:r w:rsidR="2BB1D173" w:rsidRPr="00ED3C7A">
              <w:rPr>
                <w:b/>
                <w:bCs/>
              </w:rPr>
              <w:t>BR</w:t>
            </w:r>
            <w:r w:rsidRPr="00ED3C7A">
              <w:rPr>
                <w:b/>
                <w:bCs/>
              </w:rPr>
              <w:t>)</w:t>
            </w:r>
          </w:p>
        </w:tc>
        <w:tc>
          <w:tcPr>
            <w:tcW w:w="711" w:type="dxa"/>
          </w:tcPr>
          <w:p w14:paraId="12906007" w14:textId="63E47299" w:rsidR="232A3A4A" w:rsidRPr="00ED3C7A" w:rsidRDefault="00BB53C4" w:rsidP="0003478A">
            <w:pPr>
              <w:jc w:val="center"/>
              <w:rPr>
                <w:b/>
                <w:i/>
              </w:rPr>
            </w:pPr>
            <w:r w:rsidRPr="00ED3C7A">
              <w:rPr>
                <w:b/>
                <w:bCs/>
              </w:rPr>
              <w:t>#</w:t>
            </w:r>
            <w:r w:rsidR="232A3A4A" w:rsidRPr="00ED3C7A">
              <w:rPr>
                <w:b/>
              </w:rPr>
              <w:t xml:space="preserve"> of </w:t>
            </w:r>
            <w:r w:rsidRPr="00ED3C7A">
              <w:rPr>
                <w:b/>
                <w:bCs/>
              </w:rPr>
              <w:t>U</w:t>
            </w:r>
            <w:r w:rsidR="232A3A4A" w:rsidRPr="00ED3C7A">
              <w:rPr>
                <w:b/>
              </w:rPr>
              <w:t>nits</w:t>
            </w:r>
          </w:p>
        </w:tc>
        <w:tc>
          <w:tcPr>
            <w:tcW w:w="645" w:type="dxa"/>
          </w:tcPr>
          <w:p w14:paraId="0506CBAE" w14:textId="3A28B899" w:rsidR="232A3A4A" w:rsidRPr="00ED3C7A" w:rsidRDefault="232A3A4A" w:rsidP="0003478A">
            <w:pPr>
              <w:jc w:val="center"/>
              <w:rPr>
                <w:b/>
                <w:i/>
              </w:rPr>
            </w:pPr>
            <w:r w:rsidRPr="00ED3C7A">
              <w:rPr>
                <w:b/>
              </w:rPr>
              <w:t>% AMI</w:t>
            </w:r>
          </w:p>
        </w:tc>
        <w:tc>
          <w:tcPr>
            <w:tcW w:w="658" w:type="dxa"/>
          </w:tcPr>
          <w:p w14:paraId="0C2B50AE" w14:textId="373E5B43" w:rsidR="1A796D57" w:rsidRPr="00ED3C7A" w:rsidRDefault="1A796D57" w:rsidP="0003478A">
            <w:pPr>
              <w:jc w:val="center"/>
              <w:rPr>
                <w:b/>
                <w:i/>
              </w:rPr>
            </w:pPr>
            <w:proofErr w:type="spellStart"/>
            <w:r w:rsidRPr="00ED3C7A">
              <w:rPr>
                <w:b/>
                <w:bCs/>
              </w:rPr>
              <w:t>S</w:t>
            </w:r>
            <w:r w:rsidR="00310523" w:rsidRPr="00ED3C7A">
              <w:rPr>
                <w:b/>
                <w:bCs/>
              </w:rPr>
              <w:t>qf</w:t>
            </w:r>
            <w:proofErr w:type="spellEnd"/>
            <w:r w:rsidRPr="00ED3C7A">
              <w:rPr>
                <w:b/>
                <w:bCs/>
              </w:rPr>
              <w:t>/</w:t>
            </w:r>
            <w:r w:rsidR="78C0CDEB" w:rsidRPr="00ED3C7A">
              <w:rPr>
                <w:b/>
                <w:bCs/>
              </w:rPr>
              <w:t xml:space="preserve"> </w:t>
            </w:r>
            <w:r w:rsidR="00BB53C4" w:rsidRPr="00ED3C7A">
              <w:rPr>
                <w:b/>
                <w:bCs/>
              </w:rPr>
              <w:t>U</w:t>
            </w:r>
            <w:r w:rsidRPr="00ED3C7A">
              <w:rPr>
                <w:b/>
                <w:bCs/>
              </w:rPr>
              <w:t>nit</w:t>
            </w:r>
          </w:p>
        </w:tc>
        <w:tc>
          <w:tcPr>
            <w:tcW w:w="1011" w:type="dxa"/>
          </w:tcPr>
          <w:p w14:paraId="4A7FB7F2" w14:textId="767C0D5B" w:rsidR="1A796D57" w:rsidRPr="00ED3C7A" w:rsidRDefault="1A796D57" w:rsidP="00DF57CE">
            <w:pPr>
              <w:jc w:val="center"/>
              <w:rPr>
                <w:b/>
                <w:i/>
              </w:rPr>
            </w:pPr>
            <w:r w:rsidRPr="00ED3C7A">
              <w:rPr>
                <w:b/>
              </w:rPr>
              <w:t>Est.</w:t>
            </w:r>
            <w:r w:rsidR="42D4064A" w:rsidRPr="00ED3C7A">
              <w:rPr>
                <w:b/>
              </w:rPr>
              <w:t>*</w:t>
            </w:r>
            <w:r w:rsidRPr="00ED3C7A">
              <w:rPr>
                <w:b/>
              </w:rPr>
              <w:t xml:space="preserve"> Principal + Interest</w:t>
            </w:r>
          </w:p>
        </w:tc>
        <w:tc>
          <w:tcPr>
            <w:tcW w:w="1107" w:type="dxa"/>
          </w:tcPr>
          <w:p w14:paraId="782035AC" w14:textId="77866C90" w:rsidR="1A796D57" w:rsidRPr="00ED3C7A" w:rsidRDefault="1A796D57" w:rsidP="00DF57CE">
            <w:pPr>
              <w:jc w:val="center"/>
              <w:rPr>
                <w:b/>
                <w:i/>
              </w:rPr>
            </w:pPr>
            <w:r w:rsidRPr="00ED3C7A">
              <w:rPr>
                <w:b/>
              </w:rPr>
              <w:t>Est. Insurance</w:t>
            </w:r>
          </w:p>
        </w:tc>
        <w:tc>
          <w:tcPr>
            <w:tcW w:w="1018" w:type="dxa"/>
          </w:tcPr>
          <w:p w14:paraId="2FF19EAC" w14:textId="21B99AEA" w:rsidR="4AAA5D23" w:rsidRPr="00ED3C7A" w:rsidRDefault="4AAA5D23" w:rsidP="00DF57CE">
            <w:pPr>
              <w:jc w:val="center"/>
              <w:rPr>
                <w:b/>
              </w:rPr>
            </w:pPr>
            <w:r w:rsidRPr="00ED3C7A">
              <w:rPr>
                <w:b/>
              </w:rPr>
              <w:t xml:space="preserve">Est. </w:t>
            </w:r>
            <w:r w:rsidR="56005CFD" w:rsidRPr="00ED3C7A">
              <w:rPr>
                <w:b/>
              </w:rPr>
              <w:t>Property Taxes</w:t>
            </w:r>
          </w:p>
        </w:tc>
        <w:tc>
          <w:tcPr>
            <w:tcW w:w="790" w:type="dxa"/>
          </w:tcPr>
          <w:p w14:paraId="04E03A8E" w14:textId="13D16BA0" w:rsidR="4AAA5D23" w:rsidRPr="00ED3C7A" w:rsidRDefault="4AAA5D23" w:rsidP="00DF57CE">
            <w:pPr>
              <w:jc w:val="center"/>
              <w:rPr>
                <w:b/>
              </w:rPr>
            </w:pPr>
            <w:r w:rsidRPr="00ED3C7A">
              <w:rPr>
                <w:b/>
              </w:rPr>
              <w:t xml:space="preserve">Est. </w:t>
            </w:r>
            <w:r w:rsidR="10EEE26B" w:rsidRPr="00ED3C7A">
              <w:rPr>
                <w:b/>
              </w:rPr>
              <w:t>HOA</w:t>
            </w:r>
            <w:r w:rsidR="62E7F799" w:rsidRPr="00ED3C7A">
              <w:rPr>
                <w:b/>
              </w:rPr>
              <w:t xml:space="preserve"> &amp; Oth</w:t>
            </w:r>
            <w:r w:rsidR="51399A75" w:rsidRPr="00ED3C7A">
              <w:rPr>
                <w:b/>
              </w:rPr>
              <w:t>er</w:t>
            </w:r>
          </w:p>
        </w:tc>
        <w:tc>
          <w:tcPr>
            <w:tcW w:w="988" w:type="dxa"/>
          </w:tcPr>
          <w:p w14:paraId="632EDB65" w14:textId="0FB382CA" w:rsidR="2C713BF7" w:rsidRPr="00ED3C7A" w:rsidRDefault="2C713BF7" w:rsidP="00DF57CE">
            <w:pPr>
              <w:jc w:val="center"/>
              <w:rPr>
                <w:b/>
              </w:rPr>
            </w:pPr>
            <w:r w:rsidRPr="00ED3C7A">
              <w:rPr>
                <w:b/>
              </w:rPr>
              <w:t xml:space="preserve">Total all-in </w:t>
            </w:r>
            <w:r w:rsidR="00BB53C4" w:rsidRPr="00ED3C7A">
              <w:rPr>
                <w:b/>
                <w:bCs/>
              </w:rPr>
              <w:t>C</w:t>
            </w:r>
            <w:r w:rsidRPr="00ED3C7A">
              <w:rPr>
                <w:b/>
              </w:rPr>
              <w:t xml:space="preserve">ost </w:t>
            </w:r>
            <w:r w:rsidR="3A7E30C7" w:rsidRPr="00ED3C7A">
              <w:rPr>
                <w:b/>
              </w:rPr>
              <w:t xml:space="preserve">per </w:t>
            </w:r>
            <w:r w:rsidR="00BB53C4" w:rsidRPr="00ED3C7A">
              <w:rPr>
                <w:b/>
                <w:bCs/>
              </w:rPr>
              <w:t>M</w:t>
            </w:r>
            <w:r w:rsidR="3A7E30C7" w:rsidRPr="00ED3C7A">
              <w:rPr>
                <w:b/>
              </w:rPr>
              <w:t>onth</w:t>
            </w:r>
          </w:p>
        </w:tc>
        <w:tc>
          <w:tcPr>
            <w:tcW w:w="1144" w:type="dxa"/>
          </w:tcPr>
          <w:p w14:paraId="6020F116" w14:textId="7AFFC978" w:rsidR="3A7E30C7" w:rsidRPr="00ED3C7A" w:rsidRDefault="3A7E30C7" w:rsidP="00DF57CE">
            <w:pPr>
              <w:jc w:val="center"/>
              <w:rPr>
                <w:b/>
                <w:i/>
              </w:rPr>
            </w:pPr>
            <w:r w:rsidRPr="00ED3C7A">
              <w:rPr>
                <w:b/>
              </w:rPr>
              <w:t>Estimated Selling Price</w:t>
            </w:r>
          </w:p>
        </w:tc>
      </w:tr>
      <w:tr w:rsidR="232A3A4A" w14:paraId="30F00314" w14:textId="77777777" w:rsidTr="51DB562B">
        <w:tc>
          <w:tcPr>
            <w:tcW w:w="534" w:type="dxa"/>
          </w:tcPr>
          <w:p w14:paraId="25BDC64E" w14:textId="77777777" w:rsidR="00432206" w:rsidRPr="00ED3C7A" w:rsidRDefault="00432206" w:rsidP="51DB562B">
            <w:pPr>
              <w:pStyle w:val="Factsheet-Intro"/>
              <w:rPr>
                <w:rFonts w:asciiTheme="majorHAnsi" w:hAnsiTheme="majorHAnsi" w:cstheme="majorBidi"/>
                <w:color w:val="auto"/>
                <w:sz w:val="16"/>
                <w:szCs w:val="16"/>
              </w:rPr>
            </w:pPr>
          </w:p>
        </w:tc>
        <w:tc>
          <w:tcPr>
            <w:tcW w:w="744" w:type="dxa"/>
          </w:tcPr>
          <w:p w14:paraId="19D3A0B1" w14:textId="3E28291B" w:rsidR="232A3A4A" w:rsidRPr="00ED3C7A" w:rsidRDefault="232A3A4A" w:rsidP="232A3A4A">
            <w:pPr>
              <w:pStyle w:val="Factsheet-Intro"/>
              <w:rPr>
                <w:rFonts w:asciiTheme="majorHAnsi" w:hAnsiTheme="majorHAnsi" w:cstheme="majorBidi"/>
                <w:color w:val="auto"/>
                <w:sz w:val="16"/>
                <w:szCs w:val="16"/>
              </w:rPr>
            </w:pPr>
          </w:p>
        </w:tc>
        <w:tc>
          <w:tcPr>
            <w:tcW w:w="711" w:type="dxa"/>
          </w:tcPr>
          <w:p w14:paraId="3AEE5627"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645" w:type="dxa"/>
          </w:tcPr>
          <w:p w14:paraId="76C501AB"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658" w:type="dxa"/>
          </w:tcPr>
          <w:p w14:paraId="08DE9769"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1011" w:type="dxa"/>
          </w:tcPr>
          <w:p w14:paraId="5E1C2533"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1107" w:type="dxa"/>
          </w:tcPr>
          <w:p w14:paraId="0FFDA3CA" w14:textId="738AA8C4" w:rsidR="232A3A4A" w:rsidRPr="00ED3C7A" w:rsidRDefault="232A3A4A" w:rsidP="232A3A4A">
            <w:pPr>
              <w:pStyle w:val="Factsheet-Intro"/>
              <w:jc w:val="right"/>
              <w:rPr>
                <w:rFonts w:asciiTheme="majorHAnsi" w:hAnsiTheme="majorHAnsi" w:cstheme="majorBidi"/>
                <w:color w:val="auto"/>
                <w:sz w:val="16"/>
                <w:szCs w:val="16"/>
              </w:rPr>
            </w:pPr>
          </w:p>
        </w:tc>
        <w:tc>
          <w:tcPr>
            <w:tcW w:w="1018" w:type="dxa"/>
          </w:tcPr>
          <w:p w14:paraId="2DE45B67" w14:textId="0DFB6964" w:rsidR="232A3A4A" w:rsidRPr="00ED3C7A" w:rsidRDefault="232A3A4A" w:rsidP="00DF57CE">
            <w:pPr>
              <w:pStyle w:val="Factsheet-Intro"/>
              <w:jc w:val="right"/>
              <w:rPr>
                <w:rFonts w:ascii="Calibri" w:eastAsia="Yu Mincho" w:hAnsi="Calibri" w:cs="Arial"/>
                <w:i w:val="0"/>
                <w:iCs/>
                <w:color w:val="auto"/>
                <w:sz w:val="16"/>
                <w:szCs w:val="16"/>
              </w:rPr>
            </w:pPr>
          </w:p>
        </w:tc>
        <w:tc>
          <w:tcPr>
            <w:tcW w:w="790" w:type="dxa"/>
          </w:tcPr>
          <w:p w14:paraId="0D7E9634"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988" w:type="dxa"/>
          </w:tcPr>
          <w:p w14:paraId="7A4DC4E8" w14:textId="563E23FB" w:rsidR="232A3A4A" w:rsidRPr="00ED3C7A" w:rsidRDefault="232A3A4A" w:rsidP="00DF57CE">
            <w:pPr>
              <w:pStyle w:val="Factsheet-Intro"/>
              <w:jc w:val="right"/>
              <w:rPr>
                <w:rFonts w:ascii="Calibri" w:eastAsia="Yu Mincho" w:hAnsi="Calibri" w:cs="Arial"/>
                <w:i w:val="0"/>
                <w:iCs/>
                <w:color w:val="auto"/>
                <w:sz w:val="16"/>
                <w:szCs w:val="16"/>
              </w:rPr>
            </w:pPr>
          </w:p>
        </w:tc>
        <w:tc>
          <w:tcPr>
            <w:tcW w:w="1144" w:type="dxa"/>
          </w:tcPr>
          <w:p w14:paraId="422BC21A" w14:textId="25A9C260" w:rsidR="232A3A4A" w:rsidRPr="00ED3C7A" w:rsidRDefault="232A3A4A" w:rsidP="00DF57CE">
            <w:pPr>
              <w:pStyle w:val="Factsheet-Intro"/>
              <w:jc w:val="right"/>
              <w:rPr>
                <w:rFonts w:ascii="Calibri" w:eastAsia="Yu Mincho" w:hAnsi="Calibri" w:cs="Arial"/>
                <w:i w:val="0"/>
                <w:iCs/>
                <w:color w:val="auto"/>
              </w:rPr>
            </w:pPr>
          </w:p>
        </w:tc>
      </w:tr>
      <w:tr w:rsidR="232A3A4A" w14:paraId="4B674428" w14:textId="77777777" w:rsidTr="51DB562B">
        <w:tc>
          <w:tcPr>
            <w:tcW w:w="534" w:type="dxa"/>
          </w:tcPr>
          <w:p w14:paraId="04219EB2" w14:textId="77777777" w:rsidR="00432206" w:rsidRPr="00ED3C7A" w:rsidRDefault="00432206" w:rsidP="51DB562B">
            <w:pPr>
              <w:pStyle w:val="Factsheet-Intro"/>
              <w:rPr>
                <w:rFonts w:asciiTheme="majorHAnsi" w:hAnsiTheme="majorHAnsi" w:cstheme="majorBidi"/>
                <w:color w:val="auto"/>
                <w:sz w:val="16"/>
                <w:szCs w:val="16"/>
              </w:rPr>
            </w:pPr>
          </w:p>
        </w:tc>
        <w:tc>
          <w:tcPr>
            <w:tcW w:w="744" w:type="dxa"/>
          </w:tcPr>
          <w:p w14:paraId="78DAE395" w14:textId="68BBB528" w:rsidR="232A3A4A" w:rsidRPr="00ED3C7A" w:rsidRDefault="232A3A4A" w:rsidP="232A3A4A">
            <w:pPr>
              <w:pStyle w:val="Factsheet-Intro"/>
              <w:rPr>
                <w:rFonts w:asciiTheme="majorHAnsi" w:hAnsiTheme="majorHAnsi" w:cstheme="majorBidi"/>
                <w:color w:val="auto"/>
                <w:sz w:val="16"/>
                <w:szCs w:val="16"/>
              </w:rPr>
            </w:pPr>
          </w:p>
        </w:tc>
        <w:tc>
          <w:tcPr>
            <w:tcW w:w="711" w:type="dxa"/>
          </w:tcPr>
          <w:p w14:paraId="0F25B242"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645" w:type="dxa"/>
          </w:tcPr>
          <w:p w14:paraId="2D42D537"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658" w:type="dxa"/>
          </w:tcPr>
          <w:p w14:paraId="06ABA2F2"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1011" w:type="dxa"/>
          </w:tcPr>
          <w:p w14:paraId="034CFC91"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1107" w:type="dxa"/>
          </w:tcPr>
          <w:p w14:paraId="64F725FB" w14:textId="77A634CC" w:rsidR="232A3A4A" w:rsidRPr="00ED3C7A" w:rsidRDefault="232A3A4A" w:rsidP="232A3A4A">
            <w:pPr>
              <w:pStyle w:val="Factsheet-Intro"/>
              <w:jc w:val="right"/>
              <w:rPr>
                <w:rFonts w:asciiTheme="majorHAnsi" w:hAnsiTheme="majorHAnsi" w:cstheme="majorBidi"/>
                <w:color w:val="auto"/>
                <w:sz w:val="16"/>
                <w:szCs w:val="16"/>
              </w:rPr>
            </w:pPr>
          </w:p>
        </w:tc>
        <w:tc>
          <w:tcPr>
            <w:tcW w:w="1018" w:type="dxa"/>
          </w:tcPr>
          <w:p w14:paraId="59F63C3C" w14:textId="0DABBD3D" w:rsidR="232A3A4A" w:rsidRPr="00ED3C7A" w:rsidRDefault="232A3A4A" w:rsidP="00DF57CE">
            <w:pPr>
              <w:pStyle w:val="Factsheet-Intro"/>
              <w:jc w:val="right"/>
              <w:rPr>
                <w:rFonts w:ascii="Calibri" w:eastAsia="Yu Mincho" w:hAnsi="Calibri" w:cs="Arial"/>
                <w:i w:val="0"/>
                <w:iCs/>
                <w:color w:val="auto"/>
                <w:sz w:val="16"/>
                <w:szCs w:val="16"/>
              </w:rPr>
            </w:pPr>
          </w:p>
        </w:tc>
        <w:tc>
          <w:tcPr>
            <w:tcW w:w="790" w:type="dxa"/>
          </w:tcPr>
          <w:p w14:paraId="38D3C1C6"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988" w:type="dxa"/>
          </w:tcPr>
          <w:p w14:paraId="36485357" w14:textId="3BC8718D" w:rsidR="232A3A4A" w:rsidRPr="00ED3C7A" w:rsidRDefault="232A3A4A" w:rsidP="00DF57CE">
            <w:pPr>
              <w:pStyle w:val="Factsheet-Intro"/>
              <w:jc w:val="right"/>
              <w:rPr>
                <w:rFonts w:ascii="Calibri" w:eastAsia="Yu Mincho" w:hAnsi="Calibri" w:cs="Arial"/>
                <w:i w:val="0"/>
                <w:iCs/>
                <w:color w:val="auto"/>
                <w:sz w:val="16"/>
                <w:szCs w:val="16"/>
              </w:rPr>
            </w:pPr>
          </w:p>
        </w:tc>
        <w:tc>
          <w:tcPr>
            <w:tcW w:w="1144" w:type="dxa"/>
          </w:tcPr>
          <w:p w14:paraId="1D842F50" w14:textId="506DFFA5" w:rsidR="232A3A4A" w:rsidRPr="00ED3C7A" w:rsidRDefault="232A3A4A" w:rsidP="00DF57CE">
            <w:pPr>
              <w:pStyle w:val="Factsheet-Intro"/>
              <w:jc w:val="right"/>
              <w:rPr>
                <w:rFonts w:ascii="Calibri" w:eastAsia="Yu Mincho" w:hAnsi="Calibri" w:cs="Arial"/>
                <w:i w:val="0"/>
                <w:iCs/>
                <w:color w:val="auto"/>
              </w:rPr>
            </w:pPr>
          </w:p>
        </w:tc>
      </w:tr>
      <w:tr w:rsidR="232A3A4A" w14:paraId="377A3EF5" w14:textId="77777777" w:rsidTr="51DB562B">
        <w:tc>
          <w:tcPr>
            <w:tcW w:w="534" w:type="dxa"/>
          </w:tcPr>
          <w:p w14:paraId="1E737975" w14:textId="5A4A5160" w:rsidR="7D2BAB48" w:rsidRPr="00ED3C7A" w:rsidRDefault="7D2BAB48" w:rsidP="51DB562B">
            <w:pPr>
              <w:jc w:val="center"/>
              <w:rPr>
                <w:b/>
                <w:bCs/>
              </w:rPr>
            </w:pPr>
            <w:r w:rsidRPr="00ED3C7A">
              <w:rPr>
                <w:b/>
                <w:bCs/>
              </w:rPr>
              <w:t>Totals</w:t>
            </w:r>
          </w:p>
        </w:tc>
        <w:tc>
          <w:tcPr>
            <w:tcW w:w="744" w:type="dxa"/>
          </w:tcPr>
          <w:p w14:paraId="1E4DE341" w14:textId="721EB0D9" w:rsidR="232A3A4A" w:rsidRPr="00ED3C7A" w:rsidRDefault="232A3A4A" w:rsidP="232A3A4A">
            <w:pPr>
              <w:rPr>
                <w:rFonts w:asciiTheme="majorHAnsi" w:hAnsiTheme="majorHAnsi" w:cstheme="majorBidi"/>
                <w:sz w:val="16"/>
                <w:szCs w:val="16"/>
              </w:rPr>
            </w:pPr>
          </w:p>
        </w:tc>
        <w:tc>
          <w:tcPr>
            <w:tcW w:w="711" w:type="dxa"/>
          </w:tcPr>
          <w:p w14:paraId="12D50D14"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645" w:type="dxa"/>
          </w:tcPr>
          <w:p w14:paraId="77C01A87"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658" w:type="dxa"/>
          </w:tcPr>
          <w:p w14:paraId="0FB7001C"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1011" w:type="dxa"/>
          </w:tcPr>
          <w:p w14:paraId="1B2675CE"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1107" w:type="dxa"/>
          </w:tcPr>
          <w:p w14:paraId="089ECCF3" w14:textId="76413E2A" w:rsidR="232A3A4A" w:rsidRPr="00ED3C7A" w:rsidRDefault="232A3A4A" w:rsidP="232A3A4A">
            <w:pPr>
              <w:pStyle w:val="Factsheet-Intro"/>
              <w:jc w:val="right"/>
              <w:rPr>
                <w:rFonts w:asciiTheme="majorHAnsi" w:hAnsiTheme="majorHAnsi" w:cstheme="majorBidi"/>
                <w:color w:val="auto"/>
                <w:sz w:val="16"/>
                <w:szCs w:val="16"/>
              </w:rPr>
            </w:pPr>
          </w:p>
        </w:tc>
        <w:tc>
          <w:tcPr>
            <w:tcW w:w="1018" w:type="dxa"/>
          </w:tcPr>
          <w:p w14:paraId="6FFA1FFC" w14:textId="4AB5C172" w:rsidR="232A3A4A" w:rsidRPr="00ED3C7A" w:rsidRDefault="232A3A4A" w:rsidP="00DF57CE">
            <w:pPr>
              <w:pStyle w:val="Factsheet-Intro"/>
              <w:jc w:val="right"/>
              <w:rPr>
                <w:rFonts w:ascii="Calibri" w:eastAsia="Yu Mincho" w:hAnsi="Calibri" w:cs="Arial"/>
                <w:i w:val="0"/>
                <w:iCs/>
                <w:color w:val="auto"/>
                <w:sz w:val="16"/>
                <w:szCs w:val="16"/>
              </w:rPr>
            </w:pPr>
          </w:p>
        </w:tc>
        <w:tc>
          <w:tcPr>
            <w:tcW w:w="790" w:type="dxa"/>
          </w:tcPr>
          <w:p w14:paraId="5499B780" w14:textId="77777777" w:rsidR="232A3A4A" w:rsidRPr="00ED3C7A" w:rsidRDefault="232A3A4A" w:rsidP="232A3A4A">
            <w:pPr>
              <w:pStyle w:val="Factsheet-Intro"/>
              <w:jc w:val="right"/>
              <w:rPr>
                <w:rFonts w:asciiTheme="majorHAnsi" w:hAnsiTheme="majorHAnsi" w:cstheme="majorBidi"/>
                <w:color w:val="auto"/>
                <w:sz w:val="16"/>
                <w:szCs w:val="16"/>
              </w:rPr>
            </w:pPr>
          </w:p>
        </w:tc>
        <w:tc>
          <w:tcPr>
            <w:tcW w:w="988" w:type="dxa"/>
          </w:tcPr>
          <w:p w14:paraId="3005123A" w14:textId="3611F023" w:rsidR="232A3A4A" w:rsidRPr="00ED3C7A" w:rsidRDefault="232A3A4A" w:rsidP="00DF57CE">
            <w:pPr>
              <w:pStyle w:val="Factsheet-Intro"/>
              <w:jc w:val="right"/>
              <w:rPr>
                <w:rFonts w:ascii="Calibri" w:eastAsia="Yu Mincho" w:hAnsi="Calibri" w:cs="Arial"/>
                <w:i w:val="0"/>
                <w:iCs/>
                <w:color w:val="auto"/>
                <w:sz w:val="16"/>
                <w:szCs w:val="16"/>
              </w:rPr>
            </w:pPr>
          </w:p>
        </w:tc>
        <w:tc>
          <w:tcPr>
            <w:tcW w:w="1144" w:type="dxa"/>
          </w:tcPr>
          <w:p w14:paraId="6C1FFE14" w14:textId="152DB79F" w:rsidR="232A3A4A" w:rsidRPr="00ED3C7A" w:rsidRDefault="232A3A4A" w:rsidP="00DF57CE">
            <w:pPr>
              <w:pStyle w:val="Factsheet-Intro"/>
              <w:jc w:val="right"/>
              <w:rPr>
                <w:rFonts w:ascii="Calibri" w:eastAsia="Yu Mincho" w:hAnsi="Calibri" w:cs="Arial"/>
                <w:i w:val="0"/>
                <w:iCs/>
                <w:color w:val="auto"/>
              </w:rPr>
            </w:pPr>
          </w:p>
        </w:tc>
      </w:tr>
    </w:tbl>
    <w:p w14:paraId="7AA68CBE" w14:textId="5732F955" w:rsidR="232A3A4A" w:rsidRPr="00DF57CE" w:rsidRDefault="232A3A4A" w:rsidP="232A3A4A">
      <w:pPr>
        <w:pStyle w:val="ListParagraph"/>
        <w:spacing w:after="0" w:line="240" w:lineRule="auto"/>
        <w:ind w:left="0"/>
        <w:rPr>
          <w:rStyle w:val="Heading2Char"/>
          <w:rFonts w:asciiTheme="minorHAnsi" w:hAnsiTheme="minorHAnsi" w:cstheme="minorBidi"/>
          <w:color w:val="auto"/>
          <w:sz w:val="18"/>
          <w:szCs w:val="18"/>
        </w:rPr>
      </w:pPr>
      <w:r w:rsidRPr="00DF57CE">
        <w:rPr>
          <w:rStyle w:val="Heading2Char"/>
          <w:rFonts w:asciiTheme="minorHAnsi" w:hAnsiTheme="minorHAnsi" w:cstheme="minorBidi"/>
          <w:color w:val="auto"/>
          <w:sz w:val="18"/>
          <w:szCs w:val="18"/>
        </w:rPr>
        <w:t xml:space="preserve">* </w:t>
      </w:r>
      <w:r w:rsidR="5CEDA09B" w:rsidRPr="00DF57CE">
        <w:rPr>
          <w:rStyle w:val="Heading2Char"/>
          <w:rFonts w:asciiTheme="minorHAnsi" w:hAnsiTheme="minorHAnsi" w:cstheme="minorBidi"/>
          <w:color w:val="auto"/>
          <w:sz w:val="18"/>
          <w:szCs w:val="18"/>
        </w:rPr>
        <w:t xml:space="preserve">Include assumptions </w:t>
      </w:r>
      <w:r w:rsidR="6A9BF089" w:rsidRPr="00DF57CE">
        <w:rPr>
          <w:rStyle w:val="Heading2Char"/>
          <w:rFonts w:asciiTheme="minorHAnsi" w:hAnsiTheme="minorHAnsi" w:cstheme="minorBidi"/>
          <w:color w:val="auto"/>
          <w:sz w:val="18"/>
          <w:szCs w:val="18"/>
        </w:rPr>
        <w:t xml:space="preserve">for interest rate and term for estimated principal and interest </w:t>
      </w:r>
    </w:p>
    <w:p w14:paraId="67CD3A79" w14:textId="78E4E334" w:rsidR="232A3A4A" w:rsidRPr="00DF57CE" w:rsidRDefault="232A3A4A" w:rsidP="232A3A4A">
      <w:pPr>
        <w:pStyle w:val="ListParagraph"/>
        <w:spacing w:after="0" w:line="240" w:lineRule="auto"/>
        <w:ind w:left="0"/>
        <w:rPr>
          <w:rStyle w:val="Heading2Char"/>
          <w:rFonts w:asciiTheme="minorHAnsi" w:hAnsiTheme="minorHAnsi" w:cstheme="minorBidi"/>
          <w:color w:val="auto"/>
          <w:sz w:val="20"/>
          <w:szCs w:val="20"/>
        </w:rPr>
      </w:pPr>
    </w:p>
    <w:p w14:paraId="415344E9" w14:textId="064E97A2" w:rsidR="000757CA" w:rsidRDefault="000757CA" w:rsidP="000757CA">
      <w:pPr>
        <w:pStyle w:val="ListParagraph"/>
        <w:numPr>
          <w:ilvl w:val="0"/>
          <w:numId w:val="33"/>
        </w:numPr>
        <w:spacing w:after="0" w:line="240" w:lineRule="auto"/>
        <w:ind w:left="450" w:hanging="450"/>
        <w:contextualSpacing w:val="0"/>
        <w:rPr>
          <w:rStyle w:val="Heading2Char"/>
          <w:rFonts w:asciiTheme="minorHAnsi" w:hAnsiTheme="minorHAnsi" w:cstheme="minorBidi"/>
          <w:color w:val="auto"/>
          <w:sz w:val="24"/>
          <w:szCs w:val="24"/>
        </w:rPr>
      </w:pPr>
      <w:r w:rsidRPr="6CBB7CAE">
        <w:rPr>
          <w:rStyle w:val="Heading2Char"/>
          <w:rFonts w:asciiTheme="minorHAnsi" w:hAnsiTheme="minorHAnsi" w:cstheme="minorBidi"/>
          <w:color w:val="auto"/>
          <w:sz w:val="24"/>
          <w:szCs w:val="24"/>
        </w:rPr>
        <w:t xml:space="preserve">Description of project including, number of floors, construction type, </w:t>
      </w:r>
      <w:r w:rsidR="7E1AD722" w:rsidRPr="232A3A4A">
        <w:rPr>
          <w:rStyle w:val="Heading2Char"/>
          <w:rFonts w:asciiTheme="minorHAnsi" w:hAnsiTheme="minorHAnsi" w:cstheme="minorBidi"/>
          <w:color w:val="auto"/>
          <w:sz w:val="24"/>
          <w:szCs w:val="24"/>
        </w:rPr>
        <w:t xml:space="preserve">square footage, </w:t>
      </w:r>
      <w:r w:rsidRPr="6CBB7CAE">
        <w:rPr>
          <w:rStyle w:val="Heading2Char"/>
          <w:rFonts w:asciiTheme="minorHAnsi" w:hAnsiTheme="minorHAnsi" w:cstheme="minorBidi"/>
          <w:color w:val="auto"/>
          <w:sz w:val="24"/>
          <w:szCs w:val="24"/>
        </w:rPr>
        <w:t>floor area ratio, height, key building and site amenities, and any other key design elements (if any) for the targeted population, and how project meets the Portland’s LIS goals for Metro Bond funds.</w:t>
      </w:r>
    </w:p>
    <w:p w14:paraId="2958FEA9" w14:textId="77777777" w:rsidR="005E386B" w:rsidRDefault="005E386B" w:rsidP="005E386B">
      <w:pPr>
        <w:pStyle w:val="ListParagraph"/>
        <w:spacing w:after="0" w:line="240" w:lineRule="auto"/>
        <w:ind w:left="450"/>
        <w:contextualSpacing w:val="0"/>
        <w:rPr>
          <w:rStyle w:val="Heading2Char"/>
          <w:rFonts w:asciiTheme="minorHAnsi" w:hAnsiTheme="minorHAnsi" w:cstheme="minorBidi"/>
          <w:color w:val="auto"/>
          <w:sz w:val="24"/>
          <w:szCs w:val="24"/>
        </w:rPr>
      </w:pPr>
    </w:p>
    <w:p w14:paraId="32876B5F" w14:textId="77777777" w:rsidR="000757CA" w:rsidRDefault="000757CA" w:rsidP="000757CA">
      <w:pPr>
        <w:pStyle w:val="ListParagraph"/>
        <w:numPr>
          <w:ilvl w:val="0"/>
          <w:numId w:val="33"/>
        </w:numPr>
        <w:spacing w:after="0" w:line="240" w:lineRule="auto"/>
        <w:ind w:left="450" w:hanging="450"/>
        <w:rPr>
          <w:rStyle w:val="Heading2Char"/>
          <w:rFonts w:asciiTheme="minorHAnsi" w:eastAsiaTheme="minorEastAsia" w:hAnsiTheme="minorHAnsi" w:cstheme="minorBidi"/>
          <w:color w:val="auto"/>
          <w:sz w:val="24"/>
          <w:szCs w:val="24"/>
        </w:rPr>
      </w:pPr>
      <w:r w:rsidRPr="3E0867D7">
        <w:rPr>
          <w:rStyle w:val="Heading2Char"/>
          <w:rFonts w:asciiTheme="minorHAnsi" w:eastAsiaTheme="minorEastAsia" w:hAnsiTheme="minorHAnsi" w:cstheme="minorBidi"/>
          <w:color w:val="auto"/>
          <w:sz w:val="24"/>
          <w:szCs w:val="24"/>
        </w:rPr>
        <w:t>Plans, if any, for parking, open space and natural areas. Include how accessibility and equity issues were considered in this design.</w:t>
      </w:r>
    </w:p>
    <w:p w14:paraId="21F26551" w14:textId="77777777" w:rsidR="00FA78FD" w:rsidRPr="00FA78FD" w:rsidRDefault="00FA78FD" w:rsidP="00C6245E">
      <w:pPr>
        <w:pStyle w:val="ListParagraph"/>
        <w:rPr>
          <w:rStyle w:val="Heading2Char"/>
          <w:rFonts w:asciiTheme="minorHAnsi" w:eastAsiaTheme="minorEastAsia" w:hAnsiTheme="minorHAnsi" w:cstheme="minorBidi"/>
          <w:color w:val="auto"/>
          <w:sz w:val="24"/>
          <w:szCs w:val="24"/>
        </w:rPr>
      </w:pPr>
    </w:p>
    <w:p w14:paraId="4CD4FCC8" w14:textId="3C6C1BA4" w:rsidR="00FA78FD" w:rsidRPr="00FA78FD" w:rsidRDefault="6E5DF564" w:rsidP="00C6245E">
      <w:pPr>
        <w:pStyle w:val="Factsheet-Intro"/>
        <w:numPr>
          <w:ilvl w:val="0"/>
          <w:numId w:val="33"/>
        </w:numPr>
        <w:rPr>
          <w:rStyle w:val="Heading2Char"/>
          <w:rFonts w:asciiTheme="minorHAnsi" w:eastAsiaTheme="minorEastAsia" w:hAnsiTheme="minorHAnsi"/>
          <w:color w:val="auto"/>
          <w:sz w:val="24"/>
          <w:szCs w:val="24"/>
        </w:rPr>
      </w:pPr>
      <w:r w:rsidRPr="51DB562B">
        <w:rPr>
          <w:rFonts w:cstheme="majorBidi"/>
          <w:i w:val="0"/>
          <w:color w:val="auto"/>
        </w:rPr>
        <w:t>If applying for Project-based Section 8 vouchers, identify the site location’s census tract and percentage of poverty concentration.  Describe how the project will complement other local redevelopment activities designed to expand housing and economic opportunities if the poverty concentration is greater than 20%.</w:t>
      </w:r>
    </w:p>
    <w:p w14:paraId="102EF55B" w14:textId="77777777" w:rsidR="000757CA" w:rsidRPr="00D711DD" w:rsidRDefault="000757CA" w:rsidP="000757CA">
      <w:pPr>
        <w:pStyle w:val="Heading1"/>
        <w:rPr>
          <w:rFonts w:eastAsiaTheme="minorEastAsia" w:cstheme="majorHAnsi"/>
          <w:b/>
          <w:color w:val="auto"/>
          <w:sz w:val="28"/>
          <w:szCs w:val="24"/>
        </w:rPr>
      </w:pPr>
      <w:r w:rsidRPr="00D711DD">
        <w:rPr>
          <w:rFonts w:eastAsiaTheme="minorEastAsia" w:cstheme="majorHAnsi"/>
          <w:b/>
          <w:color w:val="auto"/>
          <w:sz w:val="28"/>
          <w:szCs w:val="24"/>
        </w:rPr>
        <w:t>Project Image</w:t>
      </w:r>
    </w:p>
    <w:p w14:paraId="74874F5D" w14:textId="009BC821" w:rsidR="000757CA" w:rsidRPr="00D71DC3" w:rsidRDefault="000757CA" w:rsidP="000757CA">
      <w:pPr>
        <w:rPr>
          <w:i/>
          <w:color w:val="0070C0"/>
        </w:rPr>
      </w:pPr>
      <w:r w:rsidRPr="00D71DC3">
        <w:rPr>
          <w:rFonts w:cstheme="majorHAnsi"/>
          <w:i/>
          <w:color w:val="0070C0"/>
        </w:rPr>
        <w:t>Provide a high</w:t>
      </w:r>
      <w:r w:rsidR="00780874" w:rsidRPr="00D71DC3">
        <w:rPr>
          <w:rFonts w:cstheme="majorHAnsi"/>
          <w:i/>
          <w:color w:val="0070C0"/>
        </w:rPr>
        <w:t>-</w:t>
      </w:r>
      <w:r w:rsidRPr="00D71DC3">
        <w:rPr>
          <w:rFonts w:cstheme="majorHAnsi"/>
          <w:i/>
          <w:color w:val="0070C0"/>
        </w:rPr>
        <w:t>resolution image in jpeg format of the project</w:t>
      </w:r>
      <w:r w:rsidR="00AD7997">
        <w:rPr>
          <w:rFonts w:cstheme="majorHAnsi"/>
          <w:i/>
          <w:color w:val="0070C0"/>
        </w:rPr>
        <w:t xml:space="preserve"> rendering</w:t>
      </w:r>
      <w:r w:rsidRPr="00D71DC3">
        <w:rPr>
          <w:rFonts w:cstheme="majorHAnsi"/>
          <w:i/>
          <w:color w:val="0070C0"/>
        </w:rPr>
        <w:t xml:space="preserve"> if available. </w:t>
      </w:r>
    </w:p>
    <w:p w14:paraId="03A4B30D" w14:textId="5D78B77C" w:rsidR="000757CA" w:rsidRPr="00D711DD" w:rsidRDefault="000757CA" w:rsidP="34E5B7E0">
      <w:pPr>
        <w:pStyle w:val="Factsheet-Intro"/>
        <w:spacing w:before="240"/>
        <w:ind w:right="187"/>
        <w:rPr>
          <w:rFonts w:asciiTheme="majorHAnsi" w:hAnsiTheme="majorHAnsi" w:cstheme="majorBidi"/>
          <w:i w:val="0"/>
          <w:color w:val="auto"/>
        </w:rPr>
      </w:pPr>
      <w:r w:rsidRPr="00D711DD">
        <w:rPr>
          <w:rFonts w:asciiTheme="majorHAnsi" w:hAnsiTheme="majorHAnsi" w:cstheme="majorBidi"/>
          <w:b/>
          <w:bCs/>
          <w:i w:val="0"/>
          <w:color w:val="auto"/>
          <w:sz w:val="28"/>
          <w:szCs w:val="28"/>
        </w:rPr>
        <w:t>Location and Neighborhood</w:t>
      </w:r>
    </w:p>
    <w:p w14:paraId="60759B37" w14:textId="6C0FEE3F" w:rsidR="000757CA" w:rsidRPr="00D71DC3" w:rsidRDefault="000757CA" w:rsidP="000757CA">
      <w:pPr>
        <w:pStyle w:val="Factsheet-Intro"/>
        <w:rPr>
          <w:rFonts w:cstheme="majorBidi"/>
          <w:b/>
          <w:i w:val="0"/>
          <w:color w:val="0070C0"/>
        </w:rPr>
      </w:pPr>
      <w:r w:rsidRPr="1B5A9EBD">
        <w:rPr>
          <w:rFonts w:cstheme="majorBidi"/>
          <w:b/>
          <w:i w:val="0"/>
          <w:color w:val="0070C0"/>
        </w:rPr>
        <w:t>[word limit: 100]</w:t>
      </w:r>
    </w:p>
    <w:p w14:paraId="043D6C97" w14:textId="67C1E19E" w:rsidR="000757CA" w:rsidRPr="00D71DC3" w:rsidRDefault="000757CA" w:rsidP="232A3A4A">
      <w:pPr>
        <w:pStyle w:val="Factsheet-Intro"/>
        <w:rPr>
          <w:rFonts w:cstheme="majorBidi"/>
          <w:color w:val="0070C0"/>
          <w:sz w:val="22"/>
          <w:szCs w:val="22"/>
        </w:rPr>
      </w:pPr>
      <w:r w:rsidRPr="232A3A4A">
        <w:rPr>
          <w:rFonts w:cstheme="majorBidi"/>
          <w:color w:val="0070C0"/>
          <w:sz w:val="22"/>
          <w:szCs w:val="22"/>
        </w:rPr>
        <w:t xml:space="preserve">Describe the project location and surrounding zoning, land uses and activities. </w:t>
      </w:r>
    </w:p>
    <w:p w14:paraId="55341ACF" w14:textId="2305D0B4" w:rsidR="000757CA" w:rsidRPr="00D71DC3" w:rsidRDefault="000757CA" w:rsidP="232A3A4A">
      <w:pPr>
        <w:pStyle w:val="Factsheet-Intro"/>
        <w:rPr>
          <w:rFonts w:cstheme="majorBidi"/>
          <w:color w:val="0070C0"/>
          <w:sz w:val="22"/>
          <w:szCs w:val="22"/>
        </w:rPr>
      </w:pPr>
    </w:p>
    <w:p w14:paraId="383D113A" w14:textId="2AD4D874" w:rsidR="003A3D5D" w:rsidRPr="004C7AB9" w:rsidRDefault="000757CA">
      <w:pPr>
        <w:pStyle w:val="Factsheet-Intro"/>
        <w:rPr>
          <w:rFonts w:cstheme="majorBidi"/>
          <w:i w:val="0"/>
          <w:iCs/>
          <w:color w:val="auto"/>
        </w:rPr>
      </w:pPr>
      <w:r w:rsidRPr="00687CFC">
        <w:rPr>
          <w:rFonts w:cstheme="majorBidi"/>
          <w:i w:val="0"/>
          <w:iCs/>
          <w:color w:val="auto"/>
        </w:rPr>
        <w:t xml:space="preserve">Describe </w:t>
      </w:r>
      <w:r w:rsidR="7A02BFF7" w:rsidRPr="00687CFC">
        <w:rPr>
          <w:rFonts w:cstheme="majorBidi"/>
          <w:i w:val="0"/>
          <w:iCs/>
          <w:color w:val="auto"/>
        </w:rPr>
        <w:t>how</w:t>
      </w:r>
      <w:r w:rsidR="03202A82" w:rsidRPr="00687CFC">
        <w:rPr>
          <w:rFonts w:cstheme="majorBidi"/>
          <w:i w:val="0"/>
          <w:iCs/>
          <w:color w:val="auto"/>
        </w:rPr>
        <w:t xml:space="preserve"> </w:t>
      </w:r>
      <w:r w:rsidRPr="00687CFC">
        <w:rPr>
          <w:rFonts w:cstheme="majorBidi"/>
          <w:i w:val="0"/>
          <w:iCs/>
          <w:color w:val="auto"/>
        </w:rPr>
        <w:t>any nearby services or community amenities</w:t>
      </w:r>
      <w:r w:rsidR="77CE47A2" w:rsidRPr="00687CFC">
        <w:rPr>
          <w:rFonts w:cstheme="majorBidi"/>
          <w:i w:val="0"/>
          <w:iCs/>
          <w:color w:val="auto"/>
        </w:rPr>
        <w:t xml:space="preserve"> support the cultural and economic needs of the project’s focus population(s)</w:t>
      </w:r>
      <w:r w:rsidR="03202A82" w:rsidRPr="00687CFC">
        <w:rPr>
          <w:rFonts w:cstheme="majorBidi"/>
          <w:i w:val="0"/>
          <w:iCs/>
          <w:color w:val="auto"/>
        </w:rPr>
        <w:t>,</w:t>
      </w:r>
      <w:r w:rsidRPr="00687CFC">
        <w:rPr>
          <w:rFonts w:cstheme="majorBidi"/>
          <w:i w:val="0"/>
          <w:iCs/>
          <w:color w:val="auto"/>
        </w:rPr>
        <w:t xml:space="preserve"> including schools or employment centers, grocery stores or farmer’s markets, natural areas or parks</w:t>
      </w:r>
      <w:r w:rsidR="2C1AEBD9" w:rsidRPr="00687CFC">
        <w:rPr>
          <w:rFonts w:cstheme="majorBidi"/>
          <w:i w:val="0"/>
          <w:iCs/>
          <w:color w:val="auto"/>
        </w:rPr>
        <w:t>, and medical facilities</w:t>
      </w:r>
      <w:r w:rsidR="03202A82" w:rsidRPr="00687CFC">
        <w:rPr>
          <w:rFonts w:cstheme="majorBidi"/>
          <w:i w:val="0"/>
          <w:iCs/>
          <w:color w:val="auto"/>
        </w:rPr>
        <w:t>.</w:t>
      </w:r>
      <w:r w:rsidRPr="00687CFC">
        <w:rPr>
          <w:rFonts w:cstheme="majorBidi"/>
          <w:i w:val="0"/>
          <w:iCs/>
          <w:color w:val="auto"/>
        </w:rPr>
        <w:t xml:space="preserve"> Describe walking distance and accessibility (e.g., sidewalks, signalized crossings) to nearby transit stations, and the existing/planned level and type of transit service (e.g., frequent service bus, MAX, etc.). </w:t>
      </w:r>
    </w:p>
    <w:p w14:paraId="614A07AC" w14:textId="5A5E1353" w:rsidR="000757CA" w:rsidRPr="00D711DD" w:rsidRDefault="000757CA" w:rsidP="00772CED">
      <w:pPr>
        <w:pStyle w:val="Factsheet-Intro"/>
        <w:spacing w:before="240"/>
        <w:rPr>
          <w:rFonts w:cstheme="majorBidi"/>
          <w:color w:val="auto"/>
        </w:rPr>
      </w:pPr>
      <w:r w:rsidRPr="00D711DD">
        <w:rPr>
          <w:rFonts w:asciiTheme="majorHAnsi" w:hAnsiTheme="majorHAnsi" w:cstheme="majorBidi"/>
          <w:b/>
          <w:i w:val="0"/>
          <w:color w:val="auto"/>
          <w:sz w:val="28"/>
          <w:szCs w:val="28"/>
        </w:rPr>
        <w:t>Site</w:t>
      </w:r>
    </w:p>
    <w:p w14:paraId="70153D27" w14:textId="77777777" w:rsidR="000757CA" w:rsidRPr="003F3ACA" w:rsidRDefault="000757CA" w:rsidP="000757CA">
      <w:pPr>
        <w:pStyle w:val="Factsheet-Intro"/>
        <w:rPr>
          <w:rFonts w:cstheme="majorHAnsi"/>
          <w:b/>
          <w:i w:val="0"/>
          <w:color w:val="0070C0"/>
        </w:rPr>
      </w:pPr>
      <w:r w:rsidRPr="003F3ACA">
        <w:rPr>
          <w:rFonts w:cstheme="majorHAnsi"/>
          <w:b/>
          <w:i w:val="0"/>
          <w:color w:val="0070C0"/>
        </w:rPr>
        <w:t>[word limit: 300]</w:t>
      </w:r>
    </w:p>
    <w:p w14:paraId="79D8020B" w14:textId="62CB3CE1" w:rsidR="000757CA" w:rsidRPr="003F3ACA" w:rsidRDefault="000757CA" w:rsidP="34E5B7E0">
      <w:pPr>
        <w:pStyle w:val="Factsheet-Intro"/>
        <w:rPr>
          <w:rFonts w:cstheme="majorBidi"/>
          <w:color w:val="0070C0"/>
          <w:sz w:val="22"/>
          <w:szCs w:val="22"/>
        </w:rPr>
      </w:pPr>
      <w:r w:rsidRPr="34E5B7E0">
        <w:rPr>
          <w:rFonts w:cstheme="majorBidi"/>
          <w:color w:val="0070C0"/>
          <w:sz w:val="22"/>
          <w:szCs w:val="22"/>
        </w:rPr>
        <w:t xml:space="preserve">Describe key elements of the site including size, number of tax lots, and zoning. If the site includes existing buildings, provide an overview of the </w:t>
      </w:r>
      <w:r w:rsidR="2898FDDF" w:rsidRPr="34E5B7E0">
        <w:rPr>
          <w:rFonts w:cstheme="majorBidi"/>
          <w:color w:val="0070C0"/>
          <w:sz w:val="22"/>
          <w:szCs w:val="22"/>
        </w:rPr>
        <w:t xml:space="preserve">plan to deconstruct or demolish existing structures </w:t>
      </w:r>
      <w:r w:rsidRPr="34E5B7E0">
        <w:rPr>
          <w:rFonts w:cstheme="majorBidi"/>
          <w:color w:val="0070C0"/>
          <w:sz w:val="22"/>
          <w:szCs w:val="22"/>
        </w:rPr>
        <w:t xml:space="preserve">as part of the project. </w:t>
      </w:r>
      <w:r w:rsidR="6B32AA75" w:rsidRPr="232A3A4A">
        <w:rPr>
          <w:rFonts w:cstheme="majorBidi"/>
          <w:color w:val="0070C0"/>
          <w:sz w:val="22"/>
          <w:szCs w:val="22"/>
        </w:rPr>
        <w:t>In addition, please describe</w:t>
      </w:r>
      <w:r w:rsidR="54C77C98" w:rsidRPr="232A3A4A">
        <w:rPr>
          <w:rFonts w:cstheme="majorBidi"/>
          <w:color w:val="0070C0"/>
          <w:sz w:val="22"/>
          <w:szCs w:val="22"/>
        </w:rPr>
        <w:t>:</w:t>
      </w:r>
    </w:p>
    <w:p w14:paraId="6ED34A04" w14:textId="77777777" w:rsidR="000757CA" w:rsidRPr="00F51252" w:rsidRDefault="000757CA" w:rsidP="51DB562B">
      <w:pPr>
        <w:pStyle w:val="Factsheet-Intro"/>
        <w:jc w:val="right"/>
        <w:rPr>
          <w:rFonts w:cstheme="majorBidi"/>
          <w:color w:val="auto"/>
          <w:sz w:val="22"/>
          <w:szCs w:val="22"/>
        </w:rPr>
      </w:pPr>
    </w:p>
    <w:p w14:paraId="38744324" w14:textId="1D2730C5" w:rsidR="000757CA" w:rsidRDefault="31BC0F3A" w:rsidP="51DB562B">
      <w:pPr>
        <w:pStyle w:val="ListParagraph"/>
        <w:numPr>
          <w:ilvl w:val="0"/>
          <w:numId w:val="35"/>
        </w:numPr>
        <w:spacing w:after="0" w:line="240" w:lineRule="auto"/>
        <w:ind w:left="360"/>
        <w:contextualSpacing w:val="0"/>
        <w:rPr>
          <w:rStyle w:val="Hyperlink"/>
          <w:rFonts w:eastAsiaTheme="minorEastAsia"/>
          <w:i/>
          <w:color w:val="auto"/>
          <w:sz w:val="24"/>
          <w:szCs w:val="24"/>
          <w:u w:val="none"/>
        </w:rPr>
      </w:pPr>
      <w:r w:rsidRPr="232A3A4A">
        <w:rPr>
          <w:rStyle w:val="Heading2Char"/>
          <w:rFonts w:asciiTheme="minorHAnsi" w:eastAsiaTheme="minorEastAsia" w:hAnsiTheme="minorHAnsi" w:cstheme="minorBidi"/>
          <w:color w:val="auto"/>
          <w:sz w:val="24"/>
          <w:szCs w:val="24"/>
        </w:rPr>
        <w:t>T</w:t>
      </w:r>
      <w:r w:rsidR="03202A82" w:rsidRPr="232A3A4A">
        <w:rPr>
          <w:rStyle w:val="Heading2Char"/>
          <w:rFonts w:asciiTheme="minorHAnsi" w:eastAsiaTheme="minorEastAsia" w:hAnsiTheme="minorHAnsi" w:cstheme="minorBidi"/>
          <w:color w:val="auto"/>
          <w:sz w:val="24"/>
          <w:szCs w:val="24"/>
        </w:rPr>
        <w:t>argeted</w:t>
      </w:r>
      <w:r w:rsidR="000757CA" w:rsidRPr="34E5B7E0">
        <w:rPr>
          <w:rStyle w:val="Heading2Char"/>
          <w:rFonts w:asciiTheme="minorHAnsi" w:eastAsiaTheme="minorEastAsia" w:hAnsiTheme="minorHAnsi" w:cstheme="minorBidi"/>
          <w:color w:val="auto"/>
          <w:sz w:val="24"/>
          <w:szCs w:val="24"/>
        </w:rPr>
        <w:t xml:space="preserve"> land use and permitting path, including considerations for the objective (design plan check) track versus the discretionary (design review) track if the proposed project falls within the design overlay zone and/or has historical review requirements or district standard requirements. Project teams are encouraged to consider the Design Overlay Zone Amendments (DOZA) project as they conceptualize their potential land use and permitting pathways. DOZA</w:t>
      </w:r>
      <w:r w:rsidR="001B44E6">
        <w:rPr>
          <w:rStyle w:val="Heading2Char"/>
          <w:rFonts w:asciiTheme="minorHAnsi" w:eastAsiaTheme="minorEastAsia" w:hAnsiTheme="minorHAnsi" w:cstheme="minorBidi"/>
          <w:color w:val="auto"/>
          <w:sz w:val="24"/>
          <w:szCs w:val="24"/>
        </w:rPr>
        <w:t xml:space="preserve"> </w:t>
      </w:r>
      <w:r w:rsidR="000757CA" w:rsidRPr="34E5B7E0">
        <w:rPr>
          <w:rStyle w:val="Heading2Char"/>
          <w:rFonts w:asciiTheme="minorHAnsi" w:eastAsiaTheme="minorEastAsia" w:hAnsiTheme="minorHAnsi" w:cstheme="minorBidi"/>
          <w:color w:val="auto"/>
          <w:sz w:val="24"/>
          <w:szCs w:val="24"/>
        </w:rPr>
        <w:t>provides direction on development and urban design in Portland’s highest-density places. Information regarding DOZA may be found at the link</w:t>
      </w:r>
      <w:r w:rsidR="000757CA" w:rsidRPr="34E5B7E0">
        <w:rPr>
          <w:rFonts w:eastAsia="Times New Roman"/>
          <w:sz w:val="24"/>
          <w:szCs w:val="24"/>
        </w:rPr>
        <w:t xml:space="preserve">: </w:t>
      </w:r>
      <w:hyperlink r:id="rId11">
        <w:r w:rsidR="000757CA" w:rsidRPr="34E5B7E0">
          <w:rPr>
            <w:rStyle w:val="Hyperlink"/>
            <w:rFonts w:eastAsia="Times New Roman"/>
            <w:color w:val="2F5496" w:themeColor="accent1" w:themeShade="BF"/>
            <w:sz w:val="24"/>
            <w:szCs w:val="24"/>
          </w:rPr>
          <w:t>https://www.portland.gov/bps/doza</w:t>
        </w:r>
      </w:hyperlink>
      <w:r w:rsidR="5A389082" w:rsidRPr="232A3A4A">
        <w:rPr>
          <w:rStyle w:val="Hyperlink"/>
          <w:rFonts w:eastAsiaTheme="minorEastAsia"/>
          <w:color w:val="auto"/>
          <w:sz w:val="24"/>
          <w:szCs w:val="24"/>
          <w:u w:val="none"/>
        </w:rPr>
        <w:t xml:space="preserve"> </w:t>
      </w:r>
    </w:p>
    <w:p w14:paraId="2AB4617F" w14:textId="77777777" w:rsidR="005605F5" w:rsidRPr="003F3ACA" w:rsidRDefault="005605F5" w:rsidP="51DB562B">
      <w:pPr>
        <w:pStyle w:val="ListParagraph"/>
        <w:spacing w:after="0" w:line="240" w:lineRule="auto"/>
        <w:ind w:left="270"/>
        <w:rPr>
          <w:rStyle w:val="Hyperlink"/>
          <w:rFonts w:eastAsiaTheme="minorEastAsia"/>
          <w:color w:val="auto"/>
          <w:sz w:val="24"/>
          <w:szCs w:val="24"/>
          <w:u w:val="none"/>
        </w:rPr>
      </w:pPr>
    </w:p>
    <w:p w14:paraId="56141234" w14:textId="71796140" w:rsidR="000757CA" w:rsidRPr="003F3ACA" w:rsidRDefault="6F50AD34" w:rsidP="51DB562B">
      <w:pPr>
        <w:pStyle w:val="ListParagraph"/>
        <w:numPr>
          <w:ilvl w:val="0"/>
          <w:numId w:val="35"/>
        </w:numPr>
        <w:spacing w:after="0" w:line="240" w:lineRule="auto"/>
        <w:ind w:left="360"/>
        <w:contextualSpacing w:val="0"/>
        <w:rPr>
          <w:rStyle w:val="Hyperlink"/>
          <w:color w:val="auto"/>
          <w:sz w:val="24"/>
          <w:szCs w:val="24"/>
          <w:u w:val="none"/>
        </w:rPr>
      </w:pPr>
      <w:r w:rsidRPr="232A3A4A">
        <w:rPr>
          <w:rStyle w:val="Hyperlink"/>
          <w:rFonts w:eastAsiaTheme="minorEastAsia"/>
          <w:color w:val="auto"/>
          <w:sz w:val="24"/>
          <w:szCs w:val="24"/>
          <w:u w:val="none"/>
        </w:rPr>
        <w:t>For properties that will require l</w:t>
      </w:r>
      <w:r w:rsidR="5A389082" w:rsidRPr="232A3A4A">
        <w:rPr>
          <w:rStyle w:val="Hyperlink"/>
          <w:rFonts w:eastAsiaTheme="minorEastAsia"/>
          <w:color w:val="auto"/>
          <w:sz w:val="24"/>
          <w:szCs w:val="24"/>
          <w:u w:val="none"/>
        </w:rPr>
        <w:t>ot line adjustments</w:t>
      </w:r>
      <w:r w:rsidR="0C23022A" w:rsidRPr="232A3A4A">
        <w:rPr>
          <w:rStyle w:val="Hyperlink"/>
          <w:rFonts w:eastAsiaTheme="minorEastAsia"/>
          <w:color w:val="auto"/>
          <w:sz w:val="24"/>
          <w:szCs w:val="24"/>
          <w:u w:val="none"/>
        </w:rPr>
        <w:t xml:space="preserve">, please describe how development team intends to execute and </w:t>
      </w:r>
      <w:r w:rsidR="65E4002C" w:rsidRPr="232A3A4A">
        <w:rPr>
          <w:rStyle w:val="Hyperlink"/>
          <w:rFonts w:eastAsiaTheme="minorEastAsia"/>
          <w:color w:val="auto"/>
          <w:sz w:val="24"/>
          <w:szCs w:val="24"/>
          <w:u w:val="none"/>
        </w:rPr>
        <w:t xml:space="preserve">team’s </w:t>
      </w:r>
      <w:r w:rsidR="0C23022A" w:rsidRPr="232A3A4A">
        <w:rPr>
          <w:rStyle w:val="Hyperlink"/>
          <w:rFonts w:eastAsiaTheme="minorEastAsia"/>
          <w:color w:val="auto"/>
          <w:sz w:val="24"/>
          <w:szCs w:val="24"/>
          <w:u w:val="none"/>
        </w:rPr>
        <w:t>exper</w:t>
      </w:r>
      <w:r w:rsidR="3F2DF682" w:rsidRPr="232A3A4A">
        <w:rPr>
          <w:rStyle w:val="Hyperlink"/>
          <w:rFonts w:eastAsiaTheme="minorEastAsia"/>
          <w:color w:val="auto"/>
          <w:sz w:val="24"/>
          <w:szCs w:val="24"/>
          <w:u w:val="none"/>
        </w:rPr>
        <w:t>ience with lot partitions/adjustments</w:t>
      </w:r>
      <w:r w:rsidR="32114943" w:rsidRPr="51DB562B">
        <w:rPr>
          <w:rStyle w:val="Hyperlink"/>
          <w:rFonts w:eastAsiaTheme="minorEastAsia"/>
          <w:color w:val="auto"/>
          <w:sz w:val="24"/>
          <w:szCs w:val="24"/>
          <w:u w:val="none"/>
        </w:rPr>
        <w:t>.</w:t>
      </w:r>
      <w:r w:rsidR="3F2DF682" w:rsidRPr="232A3A4A">
        <w:rPr>
          <w:rStyle w:val="Hyperlink"/>
          <w:rFonts w:eastAsiaTheme="minorEastAsia"/>
          <w:color w:val="auto"/>
          <w:sz w:val="24"/>
          <w:szCs w:val="24"/>
          <w:u w:val="none"/>
        </w:rPr>
        <w:t xml:space="preserve"> </w:t>
      </w:r>
      <w:r w:rsidR="5A389082" w:rsidRPr="232A3A4A">
        <w:rPr>
          <w:rStyle w:val="Hyperlink"/>
          <w:rFonts w:eastAsiaTheme="minorEastAsia"/>
          <w:color w:val="auto"/>
          <w:sz w:val="24"/>
          <w:szCs w:val="24"/>
          <w:u w:val="none"/>
        </w:rPr>
        <w:t xml:space="preserve"> </w:t>
      </w:r>
    </w:p>
    <w:p w14:paraId="5B0B438F" w14:textId="77777777" w:rsidR="000757CA" w:rsidRPr="007A0F4E" w:rsidRDefault="000757CA" w:rsidP="003F3ACA">
      <w:pPr>
        <w:spacing w:after="0" w:line="240" w:lineRule="auto"/>
        <w:ind w:left="270"/>
        <w:rPr>
          <w:rStyle w:val="Heading2Char"/>
          <w:rFonts w:asciiTheme="minorHAnsi" w:eastAsiaTheme="minorEastAsia" w:hAnsiTheme="minorHAnsi" w:cstheme="minorHAnsi"/>
          <w:color w:val="auto"/>
          <w:sz w:val="24"/>
          <w:szCs w:val="24"/>
        </w:rPr>
      </w:pPr>
    </w:p>
    <w:p w14:paraId="5A2BA9A7" w14:textId="001989D7" w:rsidR="000757CA" w:rsidRPr="00116B2D" w:rsidRDefault="18A2A932" w:rsidP="51DB562B">
      <w:pPr>
        <w:pStyle w:val="ListParagraph"/>
        <w:numPr>
          <w:ilvl w:val="0"/>
          <w:numId w:val="35"/>
        </w:numPr>
        <w:spacing w:after="0" w:line="240" w:lineRule="auto"/>
        <w:ind w:left="360"/>
        <w:contextualSpacing w:val="0"/>
        <w:rPr>
          <w:rStyle w:val="Heading2Char"/>
          <w:rFonts w:asciiTheme="minorHAnsi" w:eastAsiaTheme="minorEastAsia" w:hAnsiTheme="minorHAnsi" w:cstheme="minorBidi"/>
          <w:color w:val="auto"/>
          <w:sz w:val="24"/>
          <w:szCs w:val="24"/>
        </w:rPr>
      </w:pPr>
      <w:r w:rsidRPr="232A3A4A">
        <w:rPr>
          <w:rStyle w:val="Heading2Char"/>
          <w:rFonts w:asciiTheme="minorHAnsi" w:eastAsiaTheme="minorEastAsia" w:hAnsiTheme="minorHAnsi" w:cstheme="minorBidi"/>
          <w:color w:val="auto"/>
          <w:sz w:val="24"/>
          <w:szCs w:val="24"/>
        </w:rPr>
        <w:t>G</w:t>
      </w:r>
      <w:r w:rsidR="03202A82" w:rsidRPr="232A3A4A">
        <w:rPr>
          <w:rStyle w:val="Heading2Char"/>
          <w:rFonts w:asciiTheme="minorHAnsi" w:eastAsiaTheme="minorEastAsia" w:hAnsiTheme="minorHAnsi" w:cstheme="minorBidi"/>
          <w:color w:val="auto"/>
          <w:sz w:val="24"/>
          <w:szCs w:val="24"/>
        </w:rPr>
        <w:t>reen</w:t>
      </w:r>
      <w:r w:rsidR="000757CA" w:rsidRPr="34E5B7E0">
        <w:rPr>
          <w:rStyle w:val="Heading2Char"/>
          <w:rFonts w:asciiTheme="minorHAnsi" w:eastAsiaTheme="minorEastAsia" w:hAnsiTheme="minorHAnsi" w:cstheme="minorBidi"/>
          <w:color w:val="auto"/>
          <w:sz w:val="24"/>
          <w:szCs w:val="24"/>
        </w:rPr>
        <w:t xml:space="preserve">/sustainable building or operations features and a detailed description of how the project will meet PHB’s Green Building Policy </w:t>
      </w:r>
      <w:r w:rsidR="47F99F94" w:rsidRPr="34E5B7E0">
        <w:rPr>
          <w:rStyle w:val="Heading2Char"/>
          <w:rFonts w:asciiTheme="minorHAnsi" w:eastAsiaTheme="minorEastAsia" w:hAnsiTheme="minorHAnsi" w:cstheme="minorBidi"/>
          <w:color w:val="auto"/>
          <w:sz w:val="24"/>
          <w:szCs w:val="24"/>
        </w:rPr>
        <w:t xml:space="preserve">and Air Conditioning requirements </w:t>
      </w:r>
      <w:r w:rsidR="000757CA" w:rsidRPr="34E5B7E0">
        <w:rPr>
          <w:rStyle w:val="Heading2Char"/>
          <w:rFonts w:asciiTheme="minorHAnsi" w:eastAsiaTheme="minorEastAsia" w:hAnsiTheme="minorHAnsi" w:cstheme="minorBidi"/>
          <w:color w:val="auto"/>
          <w:sz w:val="24"/>
          <w:szCs w:val="24"/>
        </w:rPr>
        <w:t>(see Appendi</w:t>
      </w:r>
      <w:r w:rsidR="2CBC3821" w:rsidRPr="34E5B7E0">
        <w:rPr>
          <w:rStyle w:val="Heading2Char"/>
          <w:rFonts w:asciiTheme="minorHAnsi" w:eastAsiaTheme="minorEastAsia" w:hAnsiTheme="minorHAnsi" w:cstheme="minorBidi"/>
          <w:color w:val="auto"/>
          <w:sz w:val="24"/>
          <w:szCs w:val="24"/>
        </w:rPr>
        <w:t>ces</w:t>
      </w:r>
      <w:r w:rsidR="000757CA" w:rsidRPr="34E5B7E0">
        <w:rPr>
          <w:rStyle w:val="Heading2Char"/>
          <w:rFonts w:asciiTheme="minorHAnsi" w:eastAsiaTheme="minorEastAsia" w:hAnsiTheme="minorHAnsi" w:cstheme="minorBidi"/>
          <w:color w:val="auto"/>
          <w:sz w:val="24"/>
          <w:szCs w:val="24"/>
        </w:rPr>
        <w:t xml:space="preserve"> E</w:t>
      </w:r>
      <w:r w:rsidR="4C271F3A" w:rsidRPr="34E5B7E0">
        <w:rPr>
          <w:rStyle w:val="Heading2Char"/>
          <w:rFonts w:asciiTheme="minorHAnsi" w:eastAsiaTheme="minorEastAsia" w:hAnsiTheme="minorHAnsi" w:cstheme="minorBidi"/>
          <w:color w:val="auto"/>
          <w:sz w:val="24"/>
          <w:szCs w:val="24"/>
        </w:rPr>
        <w:t xml:space="preserve"> and F</w:t>
      </w:r>
      <w:r w:rsidR="000757CA" w:rsidRPr="34E5B7E0">
        <w:rPr>
          <w:rStyle w:val="Heading2Char"/>
          <w:rFonts w:asciiTheme="minorHAnsi" w:eastAsiaTheme="minorEastAsia" w:hAnsiTheme="minorHAnsi" w:cstheme="minorBidi"/>
          <w:color w:val="auto"/>
          <w:sz w:val="24"/>
          <w:szCs w:val="24"/>
        </w:rPr>
        <w:t>).</w:t>
      </w:r>
    </w:p>
    <w:p w14:paraId="0B02E8DB" w14:textId="77777777" w:rsidR="000650B6" w:rsidRPr="000650B6" w:rsidRDefault="000650B6" w:rsidP="51DB562B">
      <w:pPr>
        <w:pStyle w:val="ListParagraph"/>
        <w:rPr>
          <w:rStyle w:val="Heading2Char"/>
          <w:rFonts w:asciiTheme="minorHAnsi" w:eastAsiaTheme="minorEastAsia" w:hAnsiTheme="minorHAnsi" w:cstheme="minorBidi"/>
          <w:color w:val="auto"/>
          <w:sz w:val="24"/>
          <w:szCs w:val="24"/>
        </w:rPr>
      </w:pPr>
    </w:p>
    <w:p w14:paraId="69194F45" w14:textId="23658148" w:rsidR="000650B6" w:rsidRPr="000650B6" w:rsidRDefault="7BA21438" w:rsidP="51DB562B">
      <w:pPr>
        <w:pStyle w:val="ListParagraph"/>
        <w:numPr>
          <w:ilvl w:val="0"/>
          <w:numId w:val="35"/>
        </w:numPr>
        <w:spacing w:after="0" w:line="240" w:lineRule="auto"/>
        <w:ind w:left="360"/>
        <w:contextualSpacing w:val="0"/>
        <w:rPr>
          <w:rStyle w:val="Heading2Char"/>
          <w:color w:val="auto"/>
          <w:sz w:val="24"/>
          <w:szCs w:val="24"/>
        </w:rPr>
      </w:pPr>
      <w:r w:rsidRPr="51DB562B">
        <w:rPr>
          <w:rStyle w:val="Heading2Char"/>
          <w:rFonts w:asciiTheme="minorHAnsi" w:eastAsiaTheme="minorEastAsia" w:hAnsiTheme="minorHAnsi" w:cstheme="minorBidi"/>
          <w:color w:val="auto"/>
          <w:sz w:val="24"/>
          <w:szCs w:val="24"/>
        </w:rPr>
        <w:t>For projects</w:t>
      </w:r>
      <w:r w:rsidRPr="51DB562B">
        <w:rPr>
          <w:sz w:val="24"/>
          <w:szCs w:val="24"/>
        </w:rPr>
        <w:t xml:space="preserve"> </w:t>
      </w:r>
      <w:r w:rsidRPr="51DB562B">
        <w:rPr>
          <w:rStyle w:val="Heading2Char"/>
          <w:rFonts w:asciiTheme="minorHAnsi" w:eastAsiaTheme="minorEastAsia" w:hAnsiTheme="minorHAnsi" w:cstheme="minorBidi"/>
          <w:color w:val="auto"/>
          <w:sz w:val="24"/>
          <w:szCs w:val="24"/>
        </w:rPr>
        <w:t>proposing any commercial space: development teams should provide information on any potential tenants already identified and/or discuss their approach and methodology for outreach and identifying potential tenants. Responses should include how any commercial tenants may be a benefit to residents of the housing development and/or the surrounding community. Please note that the affordable housing will not subsidize commercial space either for construction or operations.</w:t>
      </w:r>
    </w:p>
    <w:p w14:paraId="58184A4D" w14:textId="77777777" w:rsidR="000757CA" w:rsidRPr="007A0F4E" w:rsidRDefault="000757CA" w:rsidP="003F3ACA">
      <w:pPr>
        <w:spacing w:after="0" w:line="240" w:lineRule="auto"/>
        <w:ind w:left="270"/>
        <w:rPr>
          <w:rStyle w:val="Heading2Char"/>
          <w:rFonts w:asciiTheme="minorHAnsi" w:eastAsiaTheme="minorEastAsia" w:hAnsiTheme="minorHAnsi" w:cstheme="minorBidi"/>
          <w:color w:val="auto"/>
          <w:sz w:val="24"/>
          <w:szCs w:val="24"/>
        </w:rPr>
      </w:pPr>
    </w:p>
    <w:p w14:paraId="63CC92F2" w14:textId="7E85F76A" w:rsidR="000757CA" w:rsidRPr="00D711DD" w:rsidRDefault="000757CA" w:rsidP="00554B74">
      <w:pPr>
        <w:spacing w:before="240" w:after="0" w:line="240" w:lineRule="auto"/>
        <w:rPr>
          <w:rFonts w:asciiTheme="majorHAnsi" w:hAnsiTheme="majorHAnsi" w:cstheme="majorHAnsi"/>
          <w:b/>
          <w:i/>
          <w:sz w:val="28"/>
        </w:rPr>
      </w:pPr>
      <w:r w:rsidRPr="00D711DD">
        <w:rPr>
          <w:rFonts w:asciiTheme="majorHAnsi" w:hAnsiTheme="majorHAnsi" w:cstheme="majorBidi"/>
          <w:b/>
          <w:sz w:val="28"/>
          <w:szCs w:val="28"/>
        </w:rPr>
        <w:t>Project Financing</w:t>
      </w:r>
    </w:p>
    <w:p w14:paraId="3A2E341E" w14:textId="6D271896" w:rsidR="000757CA" w:rsidRPr="009013C9" w:rsidRDefault="000757CA" w:rsidP="0B10C1DB">
      <w:pPr>
        <w:pStyle w:val="Factsheet-Intro"/>
        <w:rPr>
          <w:rFonts w:cstheme="majorBidi"/>
          <w:color w:val="0070C0"/>
          <w:sz w:val="22"/>
          <w:szCs w:val="22"/>
        </w:rPr>
      </w:pPr>
      <w:r w:rsidRPr="34E5B7E0">
        <w:rPr>
          <w:rFonts w:cstheme="majorBidi"/>
          <w:color w:val="0070C0"/>
          <w:sz w:val="22"/>
          <w:szCs w:val="22"/>
        </w:rPr>
        <w:t>Describe the estimated total development cost, cost per unit and cost per gross square foot. Provide a table summarizing planned sources and uses of funding. Summarize funding contributions and any local incentives or policies benefiting the project (e.g., SDC waiver, property tax abatement, density bonus, reduced parking requirements, etc.)</w:t>
      </w:r>
      <w:r w:rsidR="06FCCB19" w:rsidRPr="34E5B7E0">
        <w:rPr>
          <w:rFonts w:cstheme="majorBidi"/>
          <w:color w:val="0070C0"/>
          <w:sz w:val="22"/>
          <w:szCs w:val="22"/>
        </w:rPr>
        <w:t xml:space="preserve"> PLEASE ENSURE THAT</w:t>
      </w:r>
      <w:r w:rsidR="6B7B6748" w:rsidRPr="232A3A4A">
        <w:rPr>
          <w:rFonts w:cstheme="majorBidi"/>
          <w:color w:val="0070C0"/>
          <w:sz w:val="22"/>
          <w:szCs w:val="22"/>
        </w:rPr>
        <w:t xml:space="preserve"> </w:t>
      </w:r>
      <w:r w:rsidR="0C750946" w:rsidRPr="232A3A4A">
        <w:rPr>
          <w:rFonts w:cstheme="majorBidi"/>
          <w:color w:val="0070C0"/>
          <w:sz w:val="22"/>
          <w:szCs w:val="22"/>
        </w:rPr>
        <w:t>ALL APPLICABLE</w:t>
      </w:r>
      <w:r w:rsidR="06FCCB19" w:rsidRPr="34E5B7E0">
        <w:rPr>
          <w:rFonts w:cstheme="majorBidi"/>
          <w:color w:val="0070C0"/>
          <w:sz w:val="22"/>
          <w:szCs w:val="22"/>
        </w:rPr>
        <w:t xml:space="preserve"> PRO FORMA </w:t>
      </w:r>
      <w:r w:rsidR="617EA4A3" w:rsidRPr="232A3A4A">
        <w:rPr>
          <w:rFonts w:cstheme="majorBidi"/>
          <w:color w:val="0070C0"/>
          <w:sz w:val="22"/>
          <w:szCs w:val="22"/>
        </w:rPr>
        <w:t xml:space="preserve">SECTIONS </w:t>
      </w:r>
      <w:r w:rsidR="7BC7A974" w:rsidRPr="232A3A4A">
        <w:rPr>
          <w:rFonts w:cstheme="majorBidi"/>
          <w:color w:val="0070C0"/>
          <w:sz w:val="22"/>
          <w:szCs w:val="22"/>
        </w:rPr>
        <w:t>ARE</w:t>
      </w:r>
      <w:r w:rsidR="06FCCB19" w:rsidRPr="34E5B7E0">
        <w:rPr>
          <w:rFonts w:cstheme="majorBidi"/>
          <w:color w:val="0070C0"/>
          <w:sz w:val="22"/>
          <w:szCs w:val="22"/>
        </w:rPr>
        <w:t xml:space="preserve"> CLEARLY </w:t>
      </w:r>
      <w:r w:rsidR="51EAAAF0" w:rsidRPr="34E5B7E0">
        <w:rPr>
          <w:rFonts w:cstheme="majorBidi"/>
          <w:color w:val="0070C0"/>
          <w:sz w:val="22"/>
          <w:szCs w:val="22"/>
        </w:rPr>
        <w:t xml:space="preserve">COMPLETED. </w:t>
      </w:r>
      <w:r w:rsidR="3CF3CA81" w:rsidRPr="232A3A4A">
        <w:rPr>
          <w:rFonts w:cstheme="majorBidi"/>
          <w:color w:val="0070C0"/>
          <w:sz w:val="22"/>
          <w:szCs w:val="22"/>
        </w:rPr>
        <w:t xml:space="preserve">Include in the </w:t>
      </w:r>
      <w:r w:rsidR="3E3C2268" w:rsidRPr="232A3A4A">
        <w:rPr>
          <w:rFonts w:cstheme="majorBidi"/>
          <w:color w:val="0070C0"/>
          <w:sz w:val="22"/>
          <w:szCs w:val="22"/>
        </w:rPr>
        <w:t xml:space="preserve">Project </w:t>
      </w:r>
      <w:r w:rsidR="36208A4D" w:rsidRPr="232A3A4A">
        <w:rPr>
          <w:rFonts w:cstheme="majorBidi"/>
          <w:color w:val="0070C0"/>
          <w:sz w:val="22"/>
          <w:szCs w:val="22"/>
        </w:rPr>
        <w:t>F</w:t>
      </w:r>
      <w:r w:rsidR="3E3C2268" w:rsidRPr="232A3A4A">
        <w:rPr>
          <w:rFonts w:cstheme="majorBidi"/>
          <w:color w:val="0070C0"/>
          <w:sz w:val="22"/>
          <w:szCs w:val="22"/>
        </w:rPr>
        <w:t xml:space="preserve">inancing </w:t>
      </w:r>
      <w:r w:rsidR="2F62D638" w:rsidRPr="232A3A4A">
        <w:rPr>
          <w:rFonts w:cstheme="majorBidi"/>
          <w:color w:val="0070C0"/>
          <w:sz w:val="22"/>
          <w:szCs w:val="22"/>
        </w:rPr>
        <w:t>description</w:t>
      </w:r>
      <w:r w:rsidR="3E3C2268" w:rsidRPr="232A3A4A">
        <w:rPr>
          <w:rFonts w:cstheme="majorBidi"/>
          <w:color w:val="0070C0"/>
          <w:sz w:val="22"/>
          <w:szCs w:val="22"/>
        </w:rPr>
        <w:t>:</w:t>
      </w:r>
    </w:p>
    <w:p w14:paraId="7207CCDA" w14:textId="77777777" w:rsidR="00763AF9" w:rsidRPr="00A47732" w:rsidRDefault="00763AF9" w:rsidP="000757CA">
      <w:pPr>
        <w:pStyle w:val="Factsheet-Intro"/>
        <w:rPr>
          <w:rFonts w:cstheme="majorHAnsi"/>
          <w:color w:val="auto"/>
          <w:sz w:val="22"/>
          <w:szCs w:val="22"/>
        </w:rPr>
      </w:pPr>
    </w:p>
    <w:p w14:paraId="19923373" w14:textId="314642CB" w:rsidR="000757CA" w:rsidRPr="00337421" w:rsidRDefault="38490CC1" w:rsidP="51DB562B">
      <w:pPr>
        <w:pStyle w:val="ListParagraph"/>
        <w:numPr>
          <w:ilvl w:val="0"/>
          <w:numId w:val="46"/>
        </w:numPr>
        <w:spacing w:after="0" w:line="240" w:lineRule="auto"/>
        <w:contextualSpacing w:val="0"/>
        <w:rPr>
          <w:rStyle w:val="Heading2Char"/>
          <w:rFonts w:asciiTheme="minorHAnsi" w:eastAsiaTheme="minorEastAsia" w:hAnsiTheme="minorHAnsi" w:cstheme="minorBidi"/>
          <w:i/>
          <w:color w:val="auto"/>
          <w:sz w:val="24"/>
          <w:szCs w:val="24"/>
        </w:rPr>
      </w:pPr>
      <w:r w:rsidRPr="232A3A4A">
        <w:rPr>
          <w:rStyle w:val="Heading2Char"/>
          <w:rFonts w:asciiTheme="minorHAnsi" w:eastAsiaTheme="minorEastAsia" w:hAnsiTheme="minorHAnsi" w:cstheme="minorBidi"/>
          <w:color w:val="auto"/>
          <w:sz w:val="24"/>
          <w:szCs w:val="24"/>
        </w:rPr>
        <w:t>K</w:t>
      </w:r>
      <w:r w:rsidR="049FFA7D" w:rsidRPr="232A3A4A">
        <w:rPr>
          <w:rStyle w:val="Heading2Char"/>
          <w:rFonts w:asciiTheme="minorHAnsi" w:eastAsiaTheme="minorEastAsia" w:hAnsiTheme="minorHAnsi" w:cstheme="minorBidi"/>
          <w:color w:val="auto"/>
          <w:sz w:val="24"/>
          <w:szCs w:val="24"/>
        </w:rPr>
        <w:t>ey</w:t>
      </w:r>
      <w:r w:rsidR="6D5703E6" w:rsidRPr="34E5B7E0">
        <w:rPr>
          <w:rStyle w:val="Heading2Char"/>
          <w:rFonts w:asciiTheme="minorHAnsi" w:eastAsiaTheme="minorEastAsia" w:hAnsiTheme="minorHAnsi" w:cstheme="minorBidi"/>
          <w:color w:val="auto"/>
          <w:sz w:val="24"/>
          <w:szCs w:val="24"/>
        </w:rPr>
        <w:t xml:space="preserve"> financial assumptions and financing terms, particularly as those relate to a) the funding source(s) contained in this </w:t>
      </w:r>
      <w:r w:rsidR="4DFBD22D" w:rsidRPr="34E5B7E0">
        <w:rPr>
          <w:rStyle w:val="Heading2Char"/>
          <w:rFonts w:asciiTheme="minorHAnsi" w:eastAsiaTheme="minorEastAsia" w:hAnsiTheme="minorHAnsi" w:cstheme="minorBidi"/>
          <w:color w:val="auto"/>
          <w:sz w:val="24"/>
          <w:szCs w:val="24"/>
        </w:rPr>
        <w:t>solicitation</w:t>
      </w:r>
      <w:r w:rsidR="6D5703E6" w:rsidRPr="34E5B7E0">
        <w:rPr>
          <w:rStyle w:val="Heading2Char"/>
          <w:rFonts w:asciiTheme="minorHAnsi" w:eastAsiaTheme="minorEastAsia" w:hAnsiTheme="minorHAnsi" w:cstheme="minorBidi"/>
          <w:color w:val="auto"/>
          <w:sz w:val="24"/>
          <w:szCs w:val="24"/>
        </w:rPr>
        <w:t>; and b) contingent, at risk or otherwise uncommitted outside funding sources. Please include assumptions on operating costs as well as provision of SH services</w:t>
      </w:r>
      <w:r w:rsidR="1701BC56" w:rsidRPr="34E5B7E0">
        <w:rPr>
          <w:rStyle w:val="Heading2Char"/>
          <w:rFonts w:asciiTheme="minorHAnsi" w:eastAsiaTheme="minorEastAsia" w:hAnsiTheme="minorHAnsi" w:cstheme="minorBidi"/>
          <w:color w:val="auto"/>
          <w:sz w:val="24"/>
          <w:szCs w:val="24"/>
        </w:rPr>
        <w:t>,</w:t>
      </w:r>
      <w:r w:rsidR="70EECC70" w:rsidRPr="34E5B7E0">
        <w:rPr>
          <w:rStyle w:val="Heading2Char"/>
          <w:rFonts w:asciiTheme="minorHAnsi" w:eastAsiaTheme="minorEastAsia" w:hAnsiTheme="minorHAnsi" w:cstheme="minorBidi"/>
          <w:color w:val="auto"/>
          <w:sz w:val="24"/>
          <w:szCs w:val="24"/>
        </w:rPr>
        <w:t xml:space="preserve"> </w:t>
      </w:r>
      <w:r w:rsidR="37AF49BD" w:rsidRPr="34E5B7E0">
        <w:rPr>
          <w:rStyle w:val="Heading2Char"/>
          <w:rFonts w:asciiTheme="minorHAnsi" w:eastAsiaTheme="minorEastAsia" w:hAnsiTheme="minorHAnsi" w:cstheme="minorBidi"/>
          <w:color w:val="auto"/>
          <w:sz w:val="24"/>
          <w:szCs w:val="24"/>
        </w:rPr>
        <w:t>if</w:t>
      </w:r>
      <w:r w:rsidR="18208C57" w:rsidRPr="34E5B7E0">
        <w:rPr>
          <w:rStyle w:val="Heading2Char"/>
          <w:rFonts w:asciiTheme="minorHAnsi" w:eastAsiaTheme="minorEastAsia" w:hAnsiTheme="minorHAnsi" w:cstheme="minorBidi"/>
          <w:color w:val="auto"/>
          <w:sz w:val="24"/>
          <w:szCs w:val="24"/>
        </w:rPr>
        <w:t xml:space="preserve"> applicable</w:t>
      </w:r>
      <w:r w:rsidR="6D5703E6" w:rsidRPr="34E5B7E0">
        <w:rPr>
          <w:rStyle w:val="Heading2Char"/>
          <w:rFonts w:asciiTheme="minorHAnsi" w:eastAsiaTheme="minorEastAsia" w:hAnsiTheme="minorHAnsi" w:cstheme="minorBidi"/>
          <w:color w:val="auto"/>
          <w:sz w:val="24"/>
          <w:szCs w:val="24"/>
        </w:rPr>
        <w:t>.</w:t>
      </w:r>
      <w:r w:rsidR="615DC2A5" w:rsidRPr="34E5B7E0">
        <w:rPr>
          <w:rStyle w:val="Heading2Char"/>
          <w:rFonts w:asciiTheme="minorHAnsi" w:eastAsiaTheme="minorEastAsia" w:hAnsiTheme="minorHAnsi" w:cstheme="minorBidi"/>
          <w:color w:val="auto"/>
          <w:sz w:val="24"/>
          <w:szCs w:val="24"/>
        </w:rPr>
        <w:t xml:space="preserve"> </w:t>
      </w:r>
      <w:r w:rsidR="11E52664" w:rsidRPr="34E5B7E0">
        <w:rPr>
          <w:rStyle w:val="Heading2Char"/>
          <w:rFonts w:asciiTheme="minorHAnsi" w:eastAsiaTheme="minorEastAsia" w:hAnsiTheme="minorHAnsi" w:cstheme="minorBidi"/>
          <w:color w:val="auto"/>
          <w:sz w:val="24"/>
          <w:szCs w:val="24"/>
        </w:rPr>
        <w:t>Pl</w:t>
      </w:r>
      <w:r w:rsidR="615DC2A5" w:rsidRPr="34E5B7E0">
        <w:rPr>
          <w:rStyle w:val="Heading2Char"/>
          <w:rFonts w:asciiTheme="minorHAnsi" w:eastAsiaTheme="minorEastAsia" w:hAnsiTheme="minorHAnsi" w:cstheme="minorBidi"/>
          <w:color w:val="auto"/>
          <w:sz w:val="24"/>
          <w:szCs w:val="24"/>
        </w:rPr>
        <w:t>ease attach</w:t>
      </w:r>
      <w:r w:rsidR="61B43507" w:rsidRPr="34E5B7E0">
        <w:rPr>
          <w:rStyle w:val="Heading2Char"/>
          <w:rFonts w:asciiTheme="minorHAnsi" w:eastAsiaTheme="minorEastAsia" w:hAnsiTheme="minorHAnsi" w:cstheme="minorBidi"/>
          <w:color w:val="auto"/>
          <w:sz w:val="24"/>
          <w:szCs w:val="24"/>
        </w:rPr>
        <w:t xml:space="preserve"> lender and investor</w:t>
      </w:r>
      <w:r w:rsidR="615DC2A5" w:rsidRPr="34E5B7E0">
        <w:rPr>
          <w:rStyle w:val="Heading2Char"/>
          <w:rFonts w:asciiTheme="minorHAnsi" w:eastAsiaTheme="minorEastAsia" w:hAnsiTheme="minorHAnsi" w:cstheme="minorBidi"/>
          <w:color w:val="auto"/>
          <w:sz w:val="24"/>
          <w:szCs w:val="24"/>
        </w:rPr>
        <w:t xml:space="preserve"> Letters of In</w:t>
      </w:r>
      <w:r w:rsidR="2314F9D9" w:rsidRPr="34E5B7E0">
        <w:rPr>
          <w:rStyle w:val="Heading2Char"/>
          <w:rFonts w:asciiTheme="minorHAnsi" w:eastAsiaTheme="minorEastAsia" w:hAnsiTheme="minorHAnsi" w:cstheme="minorBidi"/>
          <w:color w:val="auto"/>
          <w:sz w:val="24"/>
          <w:szCs w:val="24"/>
        </w:rPr>
        <w:t>t</w:t>
      </w:r>
      <w:r w:rsidR="73D866E3" w:rsidRPr="34E5B7E0">
        <w:rPr>
          <w:rStyle w:val="Heading2Char"/>
          <w:rFonts w:asciiTheme="minorHAnsi" w:eastAsiaTheme="minorEastAsia" w:hAnsiTheme="minorHAnsi" w:cstheme="minorBidi"/>
          <w:color w:val="auto"/>
          <w:sz w:val="24"/>
          <w:szCs w:val="24"/>
        </w:rPr>
        <w:t>erest</w:t>
      </w:r>
      <w:r w:rsidR="789300B3" w:rsidRPr="34E5B7E0">
        <w:rPr>
          <w:rStyle w:val="Heading2Char"/>
          <w:rFonts w:asciiTheme="minorHAnsi" w:eastAsiaTheme="minorEastAsia" w:hAnsiTheme="minorHAnsi" w:cstheme="minorBidi"/>
          <w:color w:val="auto"/>
          <w:sz w:val="24"/>
          <w:szCs w:val="24"/>
        </w:rPr>
        <w:t>, if available</w:t>
      </w:r>
      <w:r w:rsidR="60CFB490" w:rsidRPr="34E5B7E0">
        <w:rPr>
          <w:rStyle w:val="Heading2Char"/>
          <w:rFonts w:asciiTheme="minorHAnsi" w:eastAsiaTheme="minorEastAsia" w:hAnsiTheme="minorHAnsi" w:cstheme="minorBidi"/>
          <w:color w:val="auto"/>
          <w:sz w:val="24"/>
          <w:szCs w:val="24"/>
        </w:rPr>
        <w:t>.</w:t>
      </w:r>
    </w:p>
    <w:p w14:paraId="18CC805F" w14:textId="77777777" w:rsidR="000757CA" w:rsidRPr="007A0F4E" w:rsidRDefault="000757CA" w:rsidP="000757CA">
      <w:pPr>
        <w:spacing w:after="0" w:line="240" w:lineRule="auto"/>
        <w:rPr>
          <w:rStyle w:val="Heading2Char"/>
          <w:rFonts w:asciiTheme="minorHAnsi" w:eastAsiaTheme="minorEastAsia" w:hAnsiTheme="minorHAnsi" w:cstheme="minorHAnsi"/>
          <w:color w:val="auto"/>
          <w:sz w:val="24"/>
          <w:szCs w:val="24"/>
        </w:rPr>
      </w:pPr>
    </w:p>
    <w:p w14:paraId="78657BD3" w14:textId="77777777" w:rsidR="000757CA" w:rsidRDefault="000757CA" w:rsidP="51DB562B">
      <w:pPr>
        <w:pStyle w:val="ListParagraph"/>
        <w:numPr>
          <w:ilvl w:val="0"/>
          <w:numId w:val="46"/>
        </w:numPr>
        <w:spacing w:after="0" w:line="240" w:lineRule="auto"/>
        <w:contextualSpacing w:val="0"/>
        <w:rPr>
          <w:rStyle w:val="Heading2Char"/>
          <w:rFonts w:asciiTheme="minorHAnsi" w:eastAsiaTheme="minorEastAsia" w:hAnsiTheme="minorHAnsi" w:cstheme="minorBidi"/>
          <w:color w:val="auto"/>
          <w:sz w:val="24"/>
          <w:szCs w:val="24"/>
        </w:rPr>
      </w:pPr>
      <w:r w:rsidRPr="3E0867D7">
        <w:rPr>
          <w:rStyle w:val="Heading2Char"/>
          <w:rFonts w:asciiTheme="minorHAnsi" w:eastAsiaTheme="minorEastAsia" w:hAnsiTheme="minorHAnsi" w:cstheme="minorBidi"/>
          <w:color w:val="auto"/>
          <w:sz w:val="24"/>
          <w:szCs w:val="24"/>
        </w:rPr>
        <w:t>Indicators of cost-efficient design, construction and operations.</w:t>
      </w:r>
    </w:p>
    <w:p w14:paraId="684C3A25" w14:textId="77777777" w:rsidR="000757CA" w:rsidRPr="007A0F4E" w:rsidRDefault="000757CA" w:rsidP="000757CA">
      <w:pPr>
        <w:spacing w:after="0" w:line="240" w:lineRule="auto"/>
        <w:rPr>
          <w:rStyle w:val="Heading2Char"/>
          <w:rFonts w:asciiTheme="minorHAnsi" w:eastAsiaTheme="minorEastAsia" w:hAnsiTheme="minorHAnsi" w:cstheme="minorHAnsi"/>
          <w:color w:val="auto"/>
          <w:sz w:val="24"/>
          <w:szCs w:val="24"/>
        </w:rPr>
      </w:pPr>
    </w:p>
    <w:p w14:paraId="4F5F9E3E" w14:textId="77777777" w:rsidR="000757CA" w:rsidRDefault="000757CA" w:rsidP="51DB562B">
      <w:pPr>
        <w:pStyle w:val="ListParagraph"/>
        <w:numPr>
          <w:ilvl w:val="0"/>
          <w:numId w:val="46"/>
        </w:numPr>
        <w:spacing w:after="0" w:line="240" w:lineRule="auto"/>
        <w:contextualSpacing w:val="0"/>
        <w:rPr>
          <w:rStyle w:val="Heading2Char"/>
          <w:rFonts w:asciiTheme="minorHAnsi" w:eastAsiaTheme="minorEastAsia" w:hAnsiTheme="minorHAnsi" w:cstheme="minorBidi"/>
          <w:color w:val="auto"/>
          <w:sz w:val="24"/>
          <w:szCs w:val="24"/>
        </w:rPr>
      </w:pPr>
      <w:r w:rsidRPr="3E0867D7">
        <w:rPr>
          <w:rStyle w:val="Heading2Char"/>
          <w:rFonts w:asciiTheme="minorHAnsi" w:eastAsiaTheme="minorEastAsia" w:hAnsiTheme="minorHAnsi" w:cstheme="minorBidi"/>
          <w:color w:val="auto"/>
          <w:sz w:val="24"/>
          <w:szCs w:val="24"/>
        </w:rPr>
        <w:t>Confirmation of Davis Bacon and/or BOLI wage assumptions for construction as applicable.</w:t>
      </w:r>
    </w:p>
    <w:p w14:paraId="5921B765" w14:textId="5FFD063D" w:rsidR="232A3A4A" w:rsidRDefault="232A3A4A" w:rsidP="00571579">
      <w:pPr>
        <w:spacing w:after="0" w:line="240" w:lineRule="auto"/>
        <w:rPr>
          <w:rStyle w:val="Heading2Char"/>
          <w:rFonts w:asciiTheme="minorHAnsi" w:eastAsiaTheme="minorEastAsia" w:hAnsiTheme="minorHAnsi" w:cstheme="minorBidi"/>
          <w:color w:val="auto"/>
          <w:sz w:val="24"/>
          <w:szCs w:val="24"/>
        </w:rPr>
      </w:pPr>
    </w:p>
    <w:p w14:paraId="6D64ADAB" w14:textId="1841840A" w:rsidR="570EB19C" w:rsidRDefault="570EB19C" w:rsidP="51DB562B">
      <w:pPr>
        <w:pStyle w:val="ListParagraph"/>
        <w:numPr>
          <w:ilvl w:val="0"/>
          <w:numId w:val="46"/>
        </w:numPr>
        <w:spacing w:after="0" w:line="240" w:lineRule="auto"/>
        <w:contextualSpacing w:val="0"/>
        <w:rPr>
          <w:rStyle w:val="Heading2Char"/>
          <w:color w:val="auto"/>
          <w:sz w:val="24"/>
          <w:szCs w:val="24"/>
        </w:rPr>
      </w:pPr>
      <w:r w:rsidRPr="232A3A4A">
        <w:rPr>
          <w:rStyle w:val="Heading2Char"/>
          <w:rFonts w:asciiTheme="minorHAnsi" w:eastAsiaTheme="minorEastAsia" w:hAnsiTheme="minorHAnsi" w:cstheme="minorBidi"/>
          <w:color w:val="auto"/>
          <w:sz w:val="24"/>
          <w:szCs w:val="24"/>
        </w:rPr>
        <w:t>For homeownership projects, descr</w:t>
      </w:r>
      <w:r w:rsidR="02A69866" w:rsidRPr="232A3A4A">
        <w:rPr>
          <w:rStyle w:val="Heading2Char"/>
          <w:rFonts w:asciiTheme="minorHAnsi" w:eastAsiaTheme="minorEastAsia" w:hAnsiTheme="minorHAnsi" w:cstheme="minorBidi"/>
          <w:color w:val="auto"/>
          <w:sz w:val="24"/>
          <w:szCs w:val="24"/>
        </w:rPr>
        <w:t>ibe</w:t>
      </w:r>
      <w:r w:rsidR="5656E6F3" w:rsidRPr="232A3A4A">
        <w:rPr>
          <w:rStyle w:val="Heading2Char"/>
          <w:rFonts w:asciiTheme="minorHAnsi" w:eastAsiaTheme="minorEastAsia" w:hAnsiTheme="minorHAnsi" w:cstheme="minorBidi"/>
          <w:color w:val="auto"/>
          <w:sz w:val="24"/>
          <w:szCs w:val="24"/>
        </w:rPr>
        <w:t xml:space="preserve"> </w:t>
      </w:r>
      <w:r w:rsidR="775CFDB0" w:rsidRPr="232A3A4A">
        <w:rPr>
          <w:rStyle w:val="Heading2Char"/>
          <w:rFonts w:asciiTheme="minorHAnsi" w:eastAsiaTheme="minorEastAsia" w:hAnsiTheme="minorHAnsi" w:cstheme="minorBidi"/>
          <w:color w:val="auto"/>
          <w:sz w:val="24"/>
          <w:szCs w:val="24"/>
        </w:rPr>
        <w:t>sales and financing to the homebuyer</w:t>
      </w:r>
      <w:r w:rsidR="02A69866" w:rsidRPr="232A3A4A">
        <w:rPr>
          <w:rStyle w:val="Heading2Char"/>
          <w:rFonts w:asciiTheme="minorHAnsi" w:eastAsiaTheme="minorEastAsia" w:hAnsiTheme="minorHAnsi" w:cstheme="minorBidi"/>
          <w:color w:val="auto"/>
          <w:sz w:val="24"/>
          <w:szCs w:val="24"/>
        </w:rPr>
        <w:t>, including sales price targets</w:t>
      </w:r>
      <w:r w:rsidR="4EC01A20" w:rsidRPr="232A3A4A">
        <w:rPr>
          <w:rStyle w:val="Heading2Char"/>
          <w:rFonts w:asciiTheme="minorHAnsi" w:eastAsiaTheme="minorEastAsia" w:hAnsiTheme="minorHAnsi" w:cstheme="minorBidi"/>
          <w:color w:val="auto"/>
          <w:sz w:val="24"/>
          <w:szCs w:val="24"/>
        </w:rPr>
        <w:t xml:space="preserve"> </w:t>
      </w:r>
      <w:r w:rsidR="327FBD2E" w:rsidRPr="232A3A4A">
        <w:rPr>
          <w:rStyle w:val="Heading2Char"/>
          <w:rFonts w:asciiTheme="minorHAnsi" w:eastAsiaTheme="minorEastAsia" w:hAnsiTheme="minorHAnsi" w:cstheme="minorBidi"/>
          <w:color w:val="auto"/>
          <w:sz w:val="24"/>
          <w:szCs w:val="24"/>
        </w:rPr>
        <w:t>and any anticipat</w:t>
      </w:r>
      <w:r w:rsidR="59435CB2" w:rsidRPr="232A3A4A">
        <w:rPr>
          <w:rStyle w:val="Heading2Char"/>
          <w:rFonts w:asciiTheme="minorHAnsi" w:eastAsiaTheme="minorEastAsia" w:hAnsiTheme="minorHAnsi" w:cstheme="minorBidi"/>
          <w:color w:val="auto"/>
          <w:sz w:val="24"/>
          <w:szCs w:val="24"/>
        </w:rPr>
        <w:t>ed homebuyer subsidies</w:t>
      </w:r>
      <w:r w:rsidR="2CEC5087" w:rsidRPr="232A3A4A">
        <w:rPr>
          <w:rStyle w:val="Heading2Char"/>
          <w:rFonts w:asciiTheme="minorHAnsi" w:eastAsiaTheme="minorEastAsia" w:hAnsiTheme="minorHAnsi" w:cstheme="minorBidi"/>
          <w:color w:val="auto"/>
          <w:sz w:val="24"/>
          <w:szCs w:val="24"/>
        </w:rPr>
        <w:t>.</w:t>
      </w:r>
      <w:r w:rsidR="0245D0DB" w:rsidRPr="232A3A4A">
        <w:rPr>
          <w:rStyle w:val="Heading2Char"/>
          <w:rFonts w:asciiTheme="minorHAnsi" w:eastAsiaTheme="minorEastAsia" w:hAnsiTheme="minorHAnsi" w:cstheme="minorBidi"/>
          <w:color w:val="auto"/>
          <w:sz w:val="24"/>
          <w:szCs w:val="24"/>
        </w:rPr>
        <w:t xml:space="preserve"> Explain </w:t>
      </w:r>
      <w:r w:rsidR="6163FAD0" w:rsidRPr="232A3A4A">
        <w:rPr>
          <w:rStyle w:val="Heading2Char"/>
          <w:rFonts w:asciiTheme="minorHAnsi" w:eastAsiaTheme="minorEastAsia" w:hAnsiTheme="minorHAnsi" w:cstheme="minorBidi"/>
          <w:color w:val="auto"/>
          <w:sz w:val="24"/>
          <w:szCs w:val="24"/>
        </w:rPr>
        <w:t>how long-term affordability of units will be ensured (</w:t>
      </w:r>
      <w:r w:rsidR="0486D0FD" w:rsidRPr="232A3A4A">
        <w:rPr>
          <w:rStyle w:val="Heading2Char"/>
          <w:rFonts w:asciiTheme="minorHAnsi" w:eastAsiaTheme="minorEastAsia" w:hAnsiTheme="minorHAnsi" w:cstheme="minorBidi"/>
          <w:color w:val="auto"/>
          <w:sz w:val="24"/>
          <w:szCs w:val="24"/>
        </w:rPr>
        <w:t>e.g.,</w:t>
      </w:r>
      <w:r w:rsidR="6163FAD0" w:rsidRPr="232A3A4A">
        <w:rPr>
          <w:rStyle w:val="Heading2Char"/>
          <w:rFonts w:asciiTheme="minorHAnsi" w:eastAsiaTheme="minorEastAsia" w:hAnsiTheme="minorHAnsi" w:cstheme="minorBidi"/>
          <w:color w:val="auto"/>
          <w:sz w:val="24"/>
          <w:szCs w:val="24"/>
        </w:rPr>
        <w:t xml:space="preserve"> resale restrictions, land trust model, etc.).</w:t>
      </w:r>
    </w:p>
    <w:p w14:paraId="22469395" w14:textId="1A2AE888" w:rsidR="000757CA" w:rsidRPr="00692D80" w:rsidRDefault="000757CA" w:rsidP="000757CA">
      <w:pPr>
        <w:pStyle w:val="Factsheet-Intro"/>
        <w:spacing w:before="240"/>
        <w:ind w:right="187"/>
        <w:rPr>
          <w:rFonts w:asciiTheme="majorHAnsi" w:hAnsiTheme="majorHAnsi" w:cstheme="majorHAnsi"/>
          <w:b/>
          <w:i w:val="0"/>
          <w:color w:val="auto"/>
          <w:sz w:val="28"/>
        </w:rPr>
      </w:pPr>
      <w:r w:rsidRPr="00692D80">
        <w:rPr>
          <w:rFonts w:asciiTheme="majorHAnsi" w:hAnsiTheme="majorHAnsi" w:cstheme="majorHAnsi"/>
          <w:b/>
          <w:i w:val="0"/>
          <w:color w:val="auto"/>
          <w:sz w:val="28"/>
        </w:rPr>
        <w:t>Development Team</w:t>
      </w:r>
    </w:p>
    <w:p w14:paraId="5B95B972" w14:textId="12DD5C2E" w:rsidR="000757CA" w:rsidRPr="00571579" w:rsidRDefault="000757CA" w:rsidP="00AD44B3">
      <w:pPr>
        <w:pStyle w:val="Factsheet-Intro"/>
        <w:rPr>
          <w:rFonts w:cstheme="majorHAnsi"/>
          <w:color w:val="0070C0"/>
        </w:rPr>
      </w:pPr>
      <w:r w:rsidRPr="00692D80">
        <w:rPr>
          <w:rFonts w:cstheme="majorHAnsi"/>
          <w:color w:val="0070C0"/>
        </w:rPr>
        <w:t xml:space="preserve">Describe the development team including the developer, general contractor, architect, and other key partners, and their relevant experience, respectively. If some members of the team are not yet selected, </w:t>
      </w:r>
      <w:r w:rsidR="00DB2EBA" w:rsidRPr="00692D80">
        <w:rPr>
          <w:rFonts w:cstheme="majorHAnsi"/>
          <w:color w:val="0070C0"/>
        </w:rPr>
        <w:t>indicate the timeline and process for selection</w:t>
      </w:r>
      <w:r w:rsidRPr="00AD44B3">
        <w:rPr>
          <w:rFonts w:cstheme="majorHAnsi"/>
          <w:color w:val="auto"/>
        </w:rPr>
        <w:t xml:space="preserve">. </w:t>
      </w:r>
      <w:r w:rsidR="00E223A0" w:rsidRPr="00571579">
        <w:rPr>
          <w:rFonts w:cstheme="minorHAnsi"/>
          <w:color w:val="0070C0"/>
        </w:rPr>
        <w:t>Describe the</w:t>
      </w:r>
      <w:r w:rsidRPr="00571579">
        <w:rPr>
          <w:rFonts w:cstheme="minorHAnsi"/>
          <w:color w:val="0070C0"/>
        </w:rPr>
        <w:t xml:space="preserve"> ownership entity and its relationship to other development team members.</w:t>
      </w:r>
    </w:p>
    <w:p w14:paraId="19F8205C" w14:textId="77777777" w:rsidR="000757CA" w:rsidRDefault="000757CA" w:rsidP="000757CA">
      <w:pPr>
        <w:spacing w:after="0" w:line="240" w:lineRule="auto"/>
        <w:rPr>
          <w:rFonts w:cstheme="minorHAnsi"/>
          <w:sz w:val="24"/>
          <w:szCs w:val="24"/>
        </w:rPr>
      </w:pPr>
      <w:r w:rsidRPr="00B82E96">
        <w:rPr>
          <w:rFonts w:cstheme="minorHAnsi"/>
          <w:sz w:val="24"/>
          <w:szCs w:val="24"/>
        </w:rPr>
        <w:t xml:space="preserve"> </w:t>
      </w:r>
    </w:p>
    <w:p w14:paraId="5EFE2A02" w14:textId="77777777" w:rsidR="000757CA" w:rsidRPr="000B6874" w:rsidRDefault="000757CA" w:rsidP="51DB562B">
      <w:pPr>
        <w:pStyle w:val="ListParagraph"/>
        <w:numPr>
          <w:ilvl w:val="0"/>
          <w:numId w:val="45"/>
        </w:numPr>
        <w:spacing w:after="0" w:line="240" w:lineRule="auto"/>
        <w:contextualSpacing w:val="0"/>
        <w:rPr>
          <w:rStyle w:val="Heading2Char"/>
          <w:rFonts w:asciiTheme="minorHAnsi" w:eastAsiaTheme="minorEastAsia" w:hAnsiTheme="minorHAnsi" w:cstheme="minorBidi"/>
          <w:color w:val="auto"/>
          <w:sz w:val="24"/>
          <w:szCs w:val="24"/>
        </w:rPr>
      </w:pPr>
      <w:r w:rsidRPr="000B6874">
        <w:rPr>
          <w:rStyle w:val="Heading2Char"/>
          <w:rFonts w:asciiTheme="minorHAnsi" w:eastAsiaTheme="minorEastAsia" w:hAnsiTheme="minorHAnsi" w:cstheme="minorBidi"/>
          <w:color w:val="auto"/>
          <w:sz w:val="24"/>
          <w:szCs w:val="24"/>
        </w:rPr>
        <w:t xml:space="preserve">Describe the project team. </w:t>
      </w:r>
    </w:p>
    <w:p w14:paraId="33DF5387" w14:textId="77777777" w:rsidR="00ED47A7" w:rsidRDefault="000757CA" w:rsidP="51DB562B">
      <w:pPr>
        <w:pStyle w:val="ListParagraph"/>
        <w:numPr>
          <w:ilvl w:val="1"/>
          <w:numId w:val="45"/>
        </w:numPr>
        <w:spacing w:after="0" w:line="240" w:lineRule="auto"/>
        <w:ind w:left="720"/>
        <w:rPr>
          <w:rStyle w:val="Heading2Char"/>
          <w:rFonts w:asciiTheme="minorHAnsi" w:eastAsiaTheme="minorEastAsia" w:hAnsiTheme="minorHAnsi" w:cstheme="minorBidi"/>
          <w:color w:val="auto"/>
          <w:sz w:val="24"/>
          <w:szCs w:val="24"/>
        </w:rPr>
      </w:pPr>
      <w:r w:rsidRPr="0B10C1DB">
        <w:rPr>
          <w:rStyle w:val="Heading2Char"/>
          <w:rFonts w:asciiTheme="minorHAnsi" w:eastAsiaTheme="minorEastAsia" w:hAnsiTheme="minorHAnsi" w:cstheme="minorBidi"/>
          <w:color w:val="auto"/>
          <w:sz w:val="24"/>
          <w:szCs w:val="24"/>
        </w:rPr>
        <w:t>Discuss the roles and responsibilities of the development team and its members in addressing the community engagement, design, construction, ownership, management and provision of services of the proposed project. Please specify the individual acting as project lead for the development and include experience with projects of similar scale and programming. Please attach partnership agreements with partner organizations, if available, including ownership entity agreements that outline the percentage of ownership and developer fee split.</w:t>
      </w:r>
    </w:p>
    <w:p w14:paraId="0656471A" w14:textId="01956E0F" w:rsidR="0A11855B" w:rsidRPr="005605F5" w:rsidRDefault="5ED81066" w:rsidP="51DB562B">
      <w:pPr>
        <w:pStyle w:val="ListParagraph"/>
        <w:numPr>
          <w:ilvl w:val="1"/>
          <w:numId w:val="45"/>
        </w:numPr>
        <w:spacing w:after="0" w:line="240" w:lineRule="auto"/>
        <w:ind w:left="720"/>
        <w:rPr>
          <w:rStyle w:val="Heading2Char"/>
          <w:rFonts w:asciiTheme="minorHAnsi" w:eastAsiaTheme="minorEastAsia" w:hAnsiTheme="minorHAnsi" w:cstheme="minorBidi"/>
          <w:color w:val="auto"/>
          <w:sz w:val="24"/>
          <w:szCs w:val="24"/>
        </w:rPr>
      </w:pPr>
      <w:r w:rsidRPr="51DB562B">
        <w:rPr>
          <w:rStyle w:val="Heading2Char"/>
          <w:rFonts w:asciiTheme="minorHAnsi" w:eastAsiaTheme="minorEastAsia" w:hAnsiTheme="minorHAnsi" w:cstheme="minorBidi"/>
          <w:color w:val="auto"/>
          <w:sz w:val="24"/>
          <w:szCs w:val="24"/>
        </w:rPr>
        <w:t xml:space="preserve">If there are </w:t>
      </w:r>
      <w:r w:rsidR="021D4108" w:rsidRPr="51DB562B">
        <w:rPr>
          <w:rStyle w:val="Heading2Char"/>
          <w:rFonts w:asciiTheme="minorHAnsi" w:eastAsiaTheme="minorEastAsia" w:hAnsiTheme="minorHAnsi" w:cstheme="minorBidi"/>
          <w:color w:val="auto"/>
          <w:sz w:val="24"/>
          <w:szCs w:val="24"/>
        </w:rPr>
        <w:t>co</w:t>
      </w:r>
      <w:r w:rsidR="2B4344E4" w:rsidRPr="51DB562B">
        <w:rPr>
          <w:rStyle w:val="Heading2Char"/>
          <w:rFonts w:asciiTheme="minorHAnsi" w:eastAsiaTheme="minorEastAsia" w:hAnsiTheme="minorHAnsi" w:cstheme="minorBidi"/>
          <w:color w:val="auto"/>
          <w:sz w:val="24"/>
          <w:szCs w:val="24"/>
        </w:rPr>
        <w:t>-</w:t>
      </w:r>
      <w:r w:rsidR="021D4108" w:rsidRPr="51DB562B">
        <w:rPr>
          <w:rStyle w:val="Heading2Char"/>
          <w:rFonts w:asciiTheme="minorHAnsi" w:eastAsiaTheme="minorEastAsia" w:hAnsiTheme="minorHAnsi" w:cstheme="minorBidi"/>
          <w:color w:val="auto"/>
          <w:sz w:val="24"/>
          <w:szCs w:val="24"/>
        </w:rPr>
        <w:t>developers</w:t>
      </w:r>
      <w:r w:rsidR="00E429FA" w:rsidRPr="51DB562B">
        <w:rPr>
          <w:rStyle w:val="Heading2Char"/>
          <w:rFonts w:asciiTheme="minorHAnsi" w:eastAsiaTheme="minorEastAsia" w:hAnsiTheme="minorHAnsi" w:cstheme="minorBidi"/>
          <w:color w:val="auto"/>
          <w:sz w:val="24"/>
          <w:szCs w:val="24"/>
        </w:rPr>
        <w:t xml:space="preserve"> or co-owners</w:t>
      </w:r>
      <w:r w:rsidRPr="51DB562B">
        <w:rPr>
          <w:rStyle w:val="Heading2Char"/>
          <w:rFonts w:asciiTheme="minorHAnsi" w:eastAsiaTheme="minorEastAsia" w:hAnsiTheme="minorHAnsi" w:cstheme="minorBidi"/>
          <w:color w:val="auto"/>
          <w:sz w:val="24"/>
          <w:szCs w:val="24"/>
        </w:rPr>
        <w:t xml:space="preserve">, please summarize terms of the arrangement including describing ownership percentage, split of developer fees (cash and deferred), and any other compensation. </w:t>
      </w:r>
      <w:r w:rsidR="709C508B" w:rsidRPr="51DB562B">
        <w:rPr>
          <w:rStyle w:val="Heading2Char"/>
          <w:rFonts w:asciiTheme="minorHAnsi" w:eastAsiaTheme="minorEastAsia" w:hAnsiTheme="minorHAnsi" w:cstheme="minorBidi"/>
          <w:color w:val="auto"/>
          <w:sz w:val="24"/>
          <w:szCs w:val="24"/>
        </w:rPr>
        <w:t>P</w:t>
      </w:r>
      <w:r w:rsidR="22A339EE" w:rsidRPr="51DB562B">
        <w:rPr>
          <w:rStyle w:val="Heading2Char"/>
          <w:rFonts w:asciiTheme="minorHAnsi" w:eastAsiaTheme="minorEastAsia" w:hAnsiTheme="minorHAnsi" w:cstheme="minorBidi"/>
          <w:color w:val="auto"/>
          <w:sz w:val="24"/>
          <w:szCs w:val="24"/>
        </w:rPr>
        <w:t>lease</w:t>
      </w:r>
      <w:r w:rsidR="0A11855B" w:rsidRPr="51DB562B">
        <w:rPr>
          <w:rStyle w:val="Heading2Char"/>
          <w:rFonts w:asciiTheme="minorHAnsi" w:eastAsiaTheme="minorEastAsia" w:hAnsiTheme="minorHAnsi" w:cstheme="minorBidi"/>
          <w:color w:val="auto"/>
          <w:sz w:val="24"/>
          <w:szCs w:val="24"/>
        </w:rPr>
        <w:t xml:space="preserve"> describe if there </w:t>
      </w:r>
      <w:r w:rsidR="00E429FA" w:rsidRPr="51DB562B">
        <w:rPr>
          <w:rStyle w:val="Heading2Char"/>
          <w:rFonts w:asciiTheme="minorHAnsi" w:eastAsiaTheme="minorEastAsia" w:hAnsiTheme="minorHAnsi" w:cstheme="minorBidi"/>
          <w:color w:val="auto"/>
          <w:sz w:val="24"/>
          <w:szCs w:val="24"/>
        </w:rPr>
        <w:t xml:space="preserve">will </w:t>
      </w:r>
      <w:r w:rsidR="00E41AA5" w:rsidRPr="51DB562B">
        <w:rPr>
          <w:rStyle w:val="Heading2Char"/>
          <w:rFonts w:asciiTheme="minorHAnsi" w:eastAsiaTheme="minorEastAsia" w:hAnsiTheme="minorHAnsi" w:cstheme="minorBidi"/>
          <w:color w:val="auto"/>
          <w:sz w:val="24"/>
          <w:szCs w:val="24"/>
        </w:rPr>
        <w:t xml:space="preserve">be </w:t>
      </w:r>
      <w:r w:rsidR="00113A9A" w:rsidRPr="51DB562B">
        <w:rPr>
          <w:rStyle w:val="Heading2Char"/>
          <w:rFonts w:asciiTheme="minorHAnsi" w:eastAsiaTheme="minorEastAsia" w:hAnsiTheme="minorHAnsi" w:cstheme="minorBidi"/>
          <w:color w:val="auto"/>
          <w:sz w:val="24"/>
          <w:szCs w:val="24"/>
        </w:rPr>
        <w:t>option</w:t>
      </w:r>
      <w:r w:rsidR="628E98E5" w:rsidRPr="51DB562B">
        <w:rPr>
          <w:rStyle w:val="Heading2Char"/>
          <w:rFonts w:asciiTheme="minorHAnsi" w:eastAsiaTheme="minorEastAsia" w:hAnsiTheme="minorHAnsi" w:cstheme="minorBidi"/>
          <w:color w:val="auto"/>
          <w:sz w:val="24"/>
          <w:szCs w:val="24"/>
        </w:rPr>
        <w:t xml:space="preserve"> terms </w:t>
      </w:r>
      <w:r w:rsidR="001B28DF" w:rsidRPr="51DB562B">
        <w:rPr>
          <w:rStyle w:val="Heading2Char"/>
          <w:rFonts w:asciiTheme="minorHAnsi" w:eastAsiaTheme="minorEastAsia" w:hAnsiTheme="minorHAnsi" w:cstheme="minorBidi"/>
          <w:color w:val="auto"/>
          <w:sz w:val="24"/>
          <w:szCs w:val="24"/>
        </w:rPr>
        <w:t xml:space="preserve">for eventual sole ownership </w:t>
      </w:r>
      <w:r w:rsidR="628E98E5" w:rsidRPr="51DB562B">
        <w:rPr>
          <w:rStyle w:val="Heading2Char"/>
          <w:rFonts w:asciiTheme="minorHAnsi" w:eastAsiaTheme="minorEastAsia" w:hAnsiTheme="minorHAnsi" w:cstheme="minorBidi"/>
          <w:color w:val="auto"/>
          <w:sz w:val="24"/>
          <w:szCs w:val="24"/>
        </w:rPr>
        <w:t xml:space="preserve">between the parties, including </w:t>
      </w:r>
      <w:r w:rsidR="00113A9A" w:rsidRPr="51DB562B">
        <w:rPr>
          <w:rStyle w:val="Heading2Char"/>
          <w:rFonts w:asciiTheme="minorHAnsi" w:eastAsiaTheme="minorEastAsia" w:hAnsiTheme="minorHAnsi" w:cstheme="minorBidi"/>
          <w:color w:val="auto"/>
          <w:sz w:val="24"/>
          <w:szCs w:val="24"/>
        </w:rPr>
        <w:t xml:space="preserve">right of first </w:t>
      </w:r>
      <w:r w:rsidR="05030394" w:rsidRPr="51DB562B">
        <w:rPr>
          <w:rStyle w:val="Heading2Char"/>
          <w:rFonts w:asciiTheme="minorHAnsi" w:eastAsiaTheme="minorEastAsia" w:hAnsiTheme="minorHAnsi" w:cstheme="minorBidi"/>
          <w:color w:val="auto"/>
          <w:sz w:val="24"/>
          <w:szCs w:val="24"/>
        </w:rPr>
        <w:t xml:space="preserve">refusal or </w:t>
      </w:r>
      <w:r w:rsidR="00113A9A" w:rsidRPr="51DB562B">
        <w:rPr>
          <w:rStyle w:val="Heading2Char"/>
          <w:rFonts w:asciiTheme="minorHAnsi" w:eastAsiaTheme="minorEastAsia" w:hAnsiTheme="minorHAnsi" w:cstheme="minorBidi"/>
          <w:color w:val="auto"/>
          <w:sz w:val="24"/>
          <w:szCs w:val="24"/>
        </w:rPr>
        <w:t xml:space="preserve">purchase </w:t>
      </w:r>
      <w:r w:rsidR="00E41AA5" w:rsidRPr="51DB562B">
        <w:rPr>
          <w:rStyle w:val="Heading2Char"/>
          <w:rFonts w:asciiTheme="minorHAnsi" w:eastAsiaTheme="minorEastAsia" w:hAnsiTheme="minorHAnsi" w:cstheme="minorBidi"/>
          <w:color w:val="auto"/>
          <w:sz w:val="24"/>
          <w:szCs w:val="24"/>
        </w:rPr>
        <w:t xml:space="preserve">for the </w:t>
      </w:r>
      <w:r w:rsidR="00222E95" w:rsidRPr="51DB562B">
        <w:rPr>
          <w:rStyle w:val="Heading2Char"/>
          <w:rFonts w:asciiTheme="minorHAnsi" w:eastAsiaTheme="minorEastAsia" w:hAnsiTheme="minorHAnsi" w:cstheme="minorBidi"/>
          <w:color w:val="auto"/>
          <w:sz w:val="24"/>
          <w:szCs w:val="24"/>
        </w:rPr>
        <w:t xml:space="preserve">nonprofit and/or culturally specific provider. </w:t>
      </w:r>
    </w:p>
    <w:p w14:paraId="766B6E53" w14:textId="21FE8FF3" w:rsidR="000757CA" w:rsidRPr="000B6874" w:rsidRDefault="000757CA" w:rsidP="51DB562B">
      <w:pPr>
        <w:pStyle w:val="ListParagraph"/>
        <w:spacing w:after="0" w:line="240" w:lineRule="auto"/>
        <w:rPr>
          <w:rStyle w:val="Heading2Char"/>
          <w:rFonts w:asciiTheme="minorHAnsi" w:eastAsiaTheme="minorEastAsia" w:hAnsiTheme="minorHAnsi" w:cstheme="minorBidi"/>
          <w:color w:val="auto"/>
          <w:sz w:val="24"/>
          <w:szCs w:val="24"/>
        </w:rPr>
      </w:pPr>
    </w:p>
    <w:p w14:paraId="12744F94" w14:textId="77777777" w:rsidR="000757CA" w:rsidRPr="000B6874" w:rsidRDefault="000757CA" w:rsidP="51DB562B">
      <w:pPr>
        <w:pStyle w:val="ListParagraph"/>
        <w:numPr>
          <w:ilvl w:val="0"/>
          <w:numId w:val="45"/>
        </w:numPr>
        <w:spacing w:after="0" w:line="240" w:lineRule="auto"/>
        <w:contextualSpacing w:val="0"/>
        <w:rPr>
          <w:rStyle w:val="Heading2Char"/>
          <w:rFonts w:asciiTheme="minorHAnsi" w:eastAsiaTheme="minorEastAsia" w:hAnsiTheme="minorHAnsi" w:cstheme="minorBidi"/>
          <w:color w:val="auto"/>
          <w:sz w:val="24"/>
          <w:szCs w:val="24"/>
        </w:rPr>
      </w:pPr>
      <w:r w:rsidRPr="000B6874">
        <w:rPr>
          <w:rStyle w:val="Heading2Char"/>
          <w:rFonts w:asciiTheme="minorHAnsi" w:eastAsiaTheme="minorEastAsia" w:hAnsiTheme="minorHAnsi" w:cstheme="minorBidi"/>
          <w:color w:val="auto"/>
          <w:sz w:val="24"/>
          <w:szCs w:val="24"/>
        </w:rPr>
        <w:t xml:space="preserve">Discuss the roles and responsibilities of the development team and its members in addressing the specific housing needs and opportunities to be created by this project for Black, Indigenous, and People of Color (BIPOC) households. </w:t>
      </w:r>
    </w:p>
    <w:p w14:paraId="131DAA20" w14:textId="535122DD" w:rsidR="000757CA" w:rsidRPr="00480AA6" w:rsidRDefault="000757CA" w:rsidP="51DB562B">
      <w:pPr>
        <w:pStyle w:val="ListParagraph"/>
        <w:numPr>
          <w:ilvl w:val="1"/>
          <w:numId w:val="45"/>
        </w:numPr>
        <w:spacing w:after="0" w:line="240" w:lineRule="auto"/>
        <w:ind w:left="810"/>
        <w:rPr>
          <w:rStyle w:val="Heading2Char"/>
          <w:rFonts w:asciiTheme="minorHAnsi" w:eastAsiaTheme="minorEastAsia" w:hAnsiTheme="minorHAnsi" w:cstheme="minorBidi"/>
          <w:color w:val="auto"/>
          <w:sz w:val="24"/>
          <w:szCs w:val="24"/>
        </w:rPr>
      </w:pPr>
      <w:r w:rsidRPr="34E5B7E0">
        <w:rPr>
          <w:rStyle w:val="Heading2Char"/>
          <w:rFonts w:asciiTheme="minorHAnsi" w:eastAsiaTheme="minorEastAsia" w:hAnsiTheme="minorHAnsi" w:cstheme="minorBidi"/>
          <w:color w:val="auto"/>
          <w:sz w:val="24"/>
          <w:szCs w:val="24"/>
        </w:rPr>
        <w:t>Does your team include partnerships with culturally specific organization(s)? If so, what are the roles</w:t>
      </w:r>
      <w:r w:rsidR="16ED2C81" w:rsidRPr="34E5B7E0">
        <w:rPr>
          <w:rStyle w:val="Heading2Char"/>
          <w:rFonts w:asciiTheme="minorHAnsi" w:eastAsiaTheme="minorEastAsia" w:hAnsiTheme="minorHAnsi" w:cstheme="minorBidi"/>
          <w:color w:val="auto"/>
          <w:sz w:val="24"/>
          <w:szCs w:val="24"/>
        </w:rPr>
        <w:t xml:space="preserve"> and responsibilit</w:t>
      </w:r>
      <w:r w:rsidR="091862D7" w:rsidRPr="34E5B7E0">
        <w:rPr>
          <w:rStyle w:val="Heading2Char"/>
          <w:rFonts w:asciiTheme="minorHAnsi" w:eastAsiaTheme="minorEastAsia" w:hAnsiTheme="minorHAnsi" w:cstheme="minorBidi"/>
          <w:color w:val="auto"/>
          <w:sz w:val="24"/>
          <w:szCs w:val="24"/>
        </w:rPr>
        <w:t>i</w:t>
      </w:r>
      <w:r w:rsidR="16ED2C81" w:rsidRPr="34E5B7E0">
        <w:rPr>
          <w:rStyle w:val="Heading2Char"/>
          <w:rFonts w:asciiTheme="minorHAnsi" w:eastAsiaTheme="minorEastAsia" w:hAnsiTheme="minorHAnsi" w:cstheme="minorBidi"/>
          <w:color w:val="auto"/>
          <w:sz w:val="24"/>
          <w:szCs w:val="24"/>
        </w:rPr>
        <w:t>es</w:t>
      </w:r>
      <w:r w:rsidRPr="34E5B7E0">
        <w:rPr>
          <w:rStyle w:val="Heading2Char"/>
          <w:rFonts w:asciiTheme="minorHAnsi" w:eastAsiaTheme="minorEastAsia" w:hAnsiTheme="minorHAnsi" w:cstheme="minorBidi"/>
          <w:color w:val="auto"/>
          <w:sz w:val="24"/>
          <w:szCs w:val="24"/>
        </w:rPr>
        <w:t xml:space="preserve"> of those partners within the team</w:t>
      </w:r>
      <w:r w:rsidR="48C95D62" w:rsidRPr="34E5B7E0">
        <w:rPr>
          <w:rStyle w:val="Heading2Char"/>
          <w:rFonts w:asciiTheme="minorHAnsi" w:eastAsiaTheme="minorEastAsia" w:hAnsiTheme="minorHAnsi" w:cstheme="minorBidi"/>
          <w:color w:val="auto"/>
          <w:sz w:val="24"/>
          <w:szCs w:val="24"/>
        </w:rPr>
        <w:t xml:space="preserve"> and how are they compensated</w:t>
      </w:r>
      <w:r w:rsidRPr="34E5B7E0">
        <w:rPr>
          <w:rStyle w:val="Heading2Char"/>
          <w:rFonts w:asciiTheme="minorHAnsi" w:eastAsiaTheme="minorEastAsia" w:hAnsiTheme="minorHAnsi" w:cstheme="minorBidi"/>
          <w:color w:val="auto"/>
          <w:sz w:val="24"/>
          <w:szCs w:val="24"/>
        </w:rPr>
        <w:t xml:space="preserve">? </w:t>
      </w:r>
      <w:r w:rsidR="686AD56F" w:rsidRPr="34E5B7E0">
        <w:rPr>
          <w:rStyle w:val="Heading2Char"/>
          <w:rFonts w:asciiTheme="minorHAnsi" w:eastAsiaTheme="minorEastAsia" w:hAnsiTheme="minorHAnsi" w:cstheme="minorBidi"/>
          <w:color w:val="auto"/>
          <w:sz w:val="24"/>
          <w:szCs w:val="24"/>
        </w:rPr>
        <w:t xml:space="preserve">And any previous experience working together? </w:t>
      </w:r>
    </w:p>
    <w:p w14:paraId="2BB70C18" w14:textId="77777777" w:rsidR="000757CA" w:rsidRPr="00480AA6" w:rsidRDefault="000757CA" w:rsidP="51DB562B">
      <w:pPr>
        <w:pStyle w:val="ListParagraph"/>
        <w:spacing w:after="0" w:line="240" w:lineRule="auto"/>
        <w:ind w:left="450"/>
        <w:contextualSpacing w:val="0"/>
        <w:rPr>
          <w:rStyle w:val="Heading2Char"/>
          <w:rFonts w:asciiTheme="minorHAnsi" w:eastAsiaTheme="minorEastAsia" w:hAnsiTheme="minorHAnsi" w:cstheme="minorBidi"/>
          <w:color w:val="auto"/>
          <w:sz w:val="24"/>
          <w:szCs w:val="24"/>
        </w:rPr>
      </w:pPr>
    </w:p>
    <w:p w14:paraId="27439766" w14:textId="77777777" w:rsidR="00E879F9" w:rsidRPr="00C36833" w:rsidRDefault="00E879F9" w:rsidP="51DB562B">
      <w:pPr>
        <w:pStyle w:val="ListParagraph"/>
        <w:numPr>
          <w:ilvl w:val="0"/>
          <w:numId w:val="45"/>
        </w:numPr>
        <w:spacing w:after="0" w:line="240" w:lineRule="auto"/>
        <w:contextualSpacing w:val="0"/>
        <w:rPr>
          <w:rFonts w:eastAsiaTheme="minorEastAsia"/>
          <w:sz w:val="28"/>
          <w:szCs w:val="28"/>
        </w:rPr>
      </w:pPr>
      <w:r w:rsidRPr="00C36833">
        <w:rPr>
          <w:rFonts w:cstheme="majorBidi"/>
          <w:sz w:val="24"/>
          <w:szCs w:val="24"/>
        </w:rPr>
        <w:t>P</w:t>
      </w:r>
      <w:r w:rsidR="1C6E2A35" w:rsidRPr="00C36833">
        <w:rPr>
          <w:rFonts w:cstheme="majorBidi"/>
          <w:sz w:val="24"/>
          <w:szCs w:val="24"/>
        </w:rPr>
        <w:t>rovide information about plans and partnerships for ongoing operations, including property management partner(s) or service providers. Describe strategies for aligning culturally specific programming or services to meet the needs of future residents.</w:t>
      </w:r>
      <w:r w:rsidRPr="00C36833">
        <w:rPr>
          <w:rFonts w:cstheme="majorBidi"/>
          <w:sz w:val="24"/>
          <w:szCs w:val="24"/>
        </w:rPr>
        <w:t xml:space="preserve"> </w:t>
      </w:r>
    </w:p>
    <w:p w14:paraId="7AEC27E5" w14:textId="6083016D" w:rsidR="59424D12" w:rsidRDefault="59424D12" w:rsidP="51DB562B">
      <w:pPr>
        <w:pStyle w:val="ListParagraph"/>
        <w:numPr>
          <w:ilvl w:val="1"/>
          <w:numId w:val="45"/>
        </w:numPr>
        <w:spacing w:after="0" w:line="240" w:lineRule="auto"/>
        <w:ind w:left="900"/>
        <w:rPr>
          <w:rStyle w:val="Heading2Char"/>
          <w:rFonts w:asciiTheme="minorHAnsi" w:eastAsiaTheme="minorEastAsia" w:hAnsiTheme="minorHAnsi" w:cstheme="minorBidi"/>
          <w:color w:val="auto"/>
          <w:sz w:val="24"/>
          <w:szCs w:val="24"/>
        </w:rPr>
      </w:pPr>
      <w:r w:rsidRPr="232A3A4A">
        <w:rPr>
          <w:rStyle w:val="Heading2Char"/>
          <w:rFonts w:asciiTheme="minorHAnsi" w:hAnsiTheme="minorHAnsi" w:cstheme="minorBidi"/>
          <w:color w:val="auto"/>
          <w:sz w:val="24"/>
          <w:szCs w:val="24"/>
        </w:rPr>
        <w:t>Description of the target population and programming including resident services</w:t>
      </w:r>
      <w:r w:rsidR="5030D647" w:rsidRPr="232A3A4A">
        <w:rPr>
          <w:rStyle w:val="Heading2Char"/>
          <w:rFonts w:asciiTheme="minorHAnsi" w:hAnsiTheme="minorHAnsi" w:cstheme="minorBidi"/>
          <w:color w:val="auto"/>
          <w:sz w:val="24"/>
          <w:szCs w:val="24"/>
        </w:rPr>
        <w:t xml:space="preserve"> or pre/post-purchase homebuyer </w:t>
      </w:r>
      <w:r w:rsidR="515A7120" w:rsidRPr="232A3A4A">
        <w:rPr>
          <w:rStyle w:val="Heading2Char"/>
          <w:rFonts w:asciiTheme="minorHAnsi" w:hAnsiTheme="minorHAnsi" w:cstheme="minorBidi"/>
          <w:color w:val="auto"/>
          <w:sz w:val="24"/>
          <w:szCs w:val="24"/>
        </w:rPr>
        <w:t>support</w:t>
      </w:r>
      <w:r w:rsidRPr="232A3A4A">
        <w:rPr>
          <w:rStyle w:val="Heading2Char"/>
          <w:rFonts w:asciiTheme="minorHAnsi" w:hAnsiTheme="minorHAnsi" w:cstheme="minorBidi"/>
          <w:color w:val="auto"/>
          <w:sz w:val="24"/>
          <w:szCs w:val="24"/>
        </w:rPr>
        <w:t xml:space="preserve">. Explain how the staffing and programming is tailored to the needs of the target population (SH, family focused or other) and include programming delivered both by the project owner and/or through partnerships with other agencies. </w:t>
      </w:r>
    </w:p>
    <w:p w14:paraId="69FF2C85" w14:textId="4968A017" w:rsidR="2DF97A81" w:rsidRDefault="2DF97A81" w:rsidP="51DB562B">
      <w:pPr>
        <w:pStyle w:val="ListParagraph"/>
        <w:numPr>
          <w:ilvl w:val="1"/>
          <w:numId w:val="45"/>
        </w:numPr>
        <w:spacing w:after="0" w:line="240" w:lineRule="auto"/>
        <w:ind w:left="900"/>
        <w:rPr>
          <w:rStyle w:val="Heading2Char"/>
          <w:color w:val="auto"/>
          <w:sz w:val="24"/>
          <w:szCs w:val="24"/>
        </w:rPr>
      </w:pPr>
      <w:r w:rsidRPr="232A3A4A">
        <w:rPr>
          <w:rStyle w:val="Heading2Char"/>
          <w:rFonts w:asciiTheme="minorHAnsi" w:hAnsiTheme="minorHAnsi" w:cstheme="minorBidi"/>
          <w:color w:val="auto"/>
          <w:sz w:val="24"/>
          <w:szCs w:val="24"/>
        </w:rPr>
        <w:t xml:space="preserve">For rentals, please describe the property management team’s experience </w:t>
      </w:r>
      <w:r w:rsidR="32E8E3F7" w:rsidRPr="232A3A4A">
        <w:rPr>
          <w:rStyle w:val="Heading2Char"/>
          <w:rFonts w:asciiTheme="minorHAnsi" w:hAnsiTheme="minorHAnsi" w:cstheme="minorBidi"/>
          <w:color w:val="auto"/>
          <w:sz w:val="24"/>
          <w:szCs w:val="24"/>
        </w:rPr>
        <w:t xml:space="preserve">and results </w:t>
      </w:r>
      <w:r w:rsidRPr="232A3A4A">
        <w:rPr>
          <w:rStyle w:val="Heading2Char"/>
          <w:rFonts w:asciiTheme="minorHAnsi" w:hAnsiTheme="minorHAnsi" w:cstheme="minorBidi"/>
          <w:color w:val="auto"/>
          <w:sz w:val="24"/>
          <w:szCs w:val="24"/>
        </w:rPr>
        <w:t xml:space="preserve">with BIPOC and/or </w:t>
      </w:r>
      <w:r w:rsidR="242EFBF6" w:rsidRPr="51DB562B">
        <w:rPr>
          <w:rStyle w:val="Heading2Char"/>
          <w:rFonts w:asciiTheme="minorHAnsi" w:hAnsiTheme="minorHAnsi" w:cstheme="minorBidi"/>
          <w:color w:val="auto"/>
          <w:sz w:val="24"/>
          <w:szCs w:val="24"/>
        </w:rPr>
        <w:t xml:space="preserve">N/NE </w:t>
      </w:r>
      <w:r w:rsidRPr="232A3A4A">
        <w:rPr>
          <w:rStyle w:val="Heading2Char"/>
          <w:rFonts w:asciiTheme="minorHAnsi" w:hAnsiTheme="minorHAnsi" w:cstheme="minorBidi"/>
          <w:color w:val="auto"/>
          <w:sz w:val="24"/>
          <w:szCs w:val="24"/>
        </w:rPr>
        <w:t>Preference Policy communities</w:t>
      </w:r>
      <w:r w:rsidR="12278E39" w:rsidRPr="232A3A4A">
        <w:rPr>
          <w:rStyle w:val="Heading2Char"/>
          <w:rFonts w:asciiTheme="minorHAnsi" w:hAnsiTheme="minorHAnsi" w:cstheme="minorBidi"/>
          <w:color w:val="auto"/>
          <w:sz w:val="24"/>
          <w:szCs w:val="24"/>
        </w:rPr>
        <w:t>.</w:t>
      </w:r>
    </w:p>
    <w:p w14:paraId="57F69E4F" w14:textId="79AD597C" w:rsidR="00800909" w:rsidRPr="004B4287" w:rsidRDefault="617B2231" w:rsidP="51DB562B">
      <w:pPr>
        <w:pStyle w:val="ListParagraph"/>
        <w:numPr>
          <w:ilvl w:val="1"/>
          <w:numId w:val="45"/>
        </w:numPr>
        <w:spacing w:after="0" w:line="240" w:lineRule="auto"/>
        <w:ind w:left="900"/>
        <w:rPr>
          <w:rStyle w:val="Heading2Char"/>
          <w:color w:val="auto"/>
          <w:sz w:val="24"/>
          <w:szCs w:val="24"/>
        </w:rPr>
      </w:pPr>
      <w:r w:rsidRPr="51DB562B">
        <w:rPr>
          <w:rStyle w:val="Heading2Char"/>
          <w:rFonts w:asciiTheme="minorHAnsi" w:hAnsiTheme="minorHAnsi" w:cstheme="minorBidi"/>
          <w:color w:val="auto"/>
          <w:sz w:val="24"/>
          <w:szCs w:val="24"/>
        </w:rPr>
        <w:t xml:space="preserve">For homeownership, please describe how ongoing shared community </w:t>
      </w:r>
      <w:r w:rsidR="27F4F041" w:rsidRPr="51DB562B">
        <w:rPr>
          <w:rStyle w:val="Heading2Char"/>
          <w:rFonts w:asciiTheme="minorHAnsi" w:hAnsiTheme="minorHAnsi" w:cstheme="minorBidi"/>
          <w:color w:val="auto"/>
          <w:sz w:val="24"/>
          <w:szCs w:val="24"/>
        </w:rPr>
        <w:t>will be developed</w:t>
      </w:r>
      <w:r w:rsidR="0DF0F57D" w:rsidRPr="51DB562B">
        <w:rPr>
          <w:rStyle w:val="Heading2Char"/>
          <w:rFonts w:asciiTheme="minorHAnsi" w:hAnsiTheme="minorHAnsi" w:cstheme="minorBidi"/>
          <w:color w:val="auto"/>
          <w:sz w:val="24"/>
          <w:szCs w:val="24"/>
        </w:rPr>
        <w:t>,</w:t>
      </w:r>
      <w:r w:rsidRPr="51DB562B">
        <w:rPr>
          <w:rStyle w:val="Heading2Char"/>
          <w:rFonts w:asciiTheme="minorHAnsi" w:hAnsiTheme="minorHAnsi" w:cstheme="minorBidi"/>
          <w:color w:val="auto"/>
          <w:sz w:val="24"/>
          <w:szCs w:val="24"/>
        </w:rPr>
        <w:t xml:space="preserve"> </w:t>
      </w:r>
      <w:r w:rsidR="01303695" w:rsidRPr="51DB562B">
        <w:rPr>
          <w:rStyle w:val="Heading2Char"/>
          <w:rFonts w:asciiTheme="minorHAnsi" w:hAnsiTheme="minorHAnsi" w:cstheme="minorBidi"/>
          <w:color w:val="auto"/>
          <w:sz w:val="24"/>
          <w:szCs w:val="24"/>
        </w:rPr>
        <w:t xml:space="preserve">how </w:t>
      </w:r>
      <w:r w:rsidR="3915C8A4" w:rsidRPr="51DB562B">
        <w:rPr>
          <w:rStyle w:val="Heading2Char"/>
          <w:rFonts w:asciiTheme="minorHAnsi" w:hAnsiTheme="minorHAnsi" w:cstheme="minorBidi"/>
          <w:color w:val="auto"/>
          <w:sz w:val="24"/>
          <w:szCs w:val="24"/>
        </w:rPr>
        <w:t>c</w:t>
      </w:r>
      <w:r w:rsidRPr="51DB562B">
        <w:rPr>
          <w:rStyle w:val="Heading2Char"/>
          <w:rFonts w:asciiTheme="minorHAnsi" w:hAnsiTheme="minorHAnsi" w:cstheme="minorBidi"/>
          <w:color w:val="auto"/>
          <w:sz w:val="24"/>
          <w:szCs w:val="24"/>
        </w:rPr>
        <w:t xml:space="preserve">osts </w:t>
      </w:r>
      <w:r w:rsidR="3158F393" w:rsidRPr="51DB562B">
        <w:rPr>
          <w:rStyle w:val="Heading2Char"/>
          <w:rFonts w:asciiTheme="minorHAnsi" w:hAnsiTheme="minorHAnsi" w:cstheme="minorBidi"/>
          <w:color w:val="auto"/>
          <w:sz w:val="24"/>
          <w:szCs w:val="24"/>
        </w:rPr>
        <w:t xml:space="preserve">associated with shared </w:t>
      </w:r>
      <w:r w:rsidR="7CADC7F9" w:rsidRPr="51DB562B">
        <w:rPr>
          <w:rStyle w:val="Heading2Char"/>
          <w:rFonts w:asciiTheme="minorHAnsi" w:hAnsiTheme="minorHAnsi" w:cstheme="minorBidi"/>
          <w:color w:val="auto"/>
          <w:sz w:val="24"/>
          <w:szCs w:val="24"/>
        </w:rPr>
        <w:t xml:space="preserve">expenses </w:t>
      </w:r>
      <w:r w:rsidRPr="51DB562B">
        <w:rPr>
          <w:rStyle w:val="Heading2Char"/>
          <w:rFonts w:asciiTheme="minorHAnsi" w:hAnsiTheme="minorHAnsi" w:cstheme="minorBidi"/>
          <w:color w:val="auto"/>
          <w:sz w:val="24"/>
          <w:szCs w:val="24"/>
        </w:rPr>
        <w:t>will be managed</w:t>
      </w:r>
      <w:r w:rsidR="561E60FD" w:rsidRPr="51DB562B">
        <w:rPr>
          <w:rStyle w:val="Heading2Char"/>
          <w:rFonts w:asciiTheme="minorHAnsi" w:hAnsiTheme="minorHAnsi" w:cstheme="minorBidi"/>
          <w:color w:val="auto"/>
          <w:sz w:val="24"/>
          <w:szCs w:val="24"/>
        </w:rPr>
        <w:t>,</w:t>
      </w:r>
      <w:r w:rsidRPr="51DB562B">
        <w:rPr>
          <w:rStyle w:val="Heading2Char"/>
          <w:rFonts w:asciiTheme="minorHAnsi" w:hAnsiTheme="minorHAnsi" w:cstheme="minorBidi"/>
          <w:color w:val="auto"/>
          <w:sz w:val="24"/>
          <w:szCs w:val="24"/>
        </w:rPr>
        <w:t xml:space="preserve"> and experience of the team in developing</w:t>
      </w:r>
      <w:r w:rsidR="75D38FA0" w:rsidRPr="51DB562B">
        <w:rPr>
          <w:rStyle w:val="Heading2Char"/>
          <w:rFonts w:asciiTheme="minorHAnsi" w:hAnsiTheme="minorHAnsi" w:cstheme="minorBidi"/>
          <w:color w:val="auto"/>
          <w:sz w:val="24"/>
          <w:szCs w:val="24"/>
        </w:rPr>
        <w:t xml:space="preserve"> </w:t>
      </w:r>
      <w:r w:rsidR="257A43A1" w:rsidRPr="51DB562B">
        <w:rPr>
          <w:rStyle w:val="Heading2Char"/>
          <w:rFonts w:asciiTheme="minorHAnsi" w:hAnsiTheme="minorHAnsi" w:cstheme="minorBidi"/>
          <w:color w:val="auto"/>
          <w:sz w:val="24"/>
          <w:szCs w:val="24"/>
        </w:rPr>
        <w:t xml:space="preserve">community. </w:t>
      </w:r>
      <w:r w:rsidR="40846C19" w:rsidRPr="51DB562B">
        <w:rPr>
          <w:rStyle w:val="Heading2Char"/>
          <w:rFonts w:asciiTheme="minorHAnsi" w:hAnsiTheme="minorHAnsi" w:cstheme="minorBidi"/>
          <w:color w:val="auto"/>
          <w:sz w:val="24"/>
          <w:szCs w:val="24"/>
        </w:rPr>
        <w:t xml:space="preserve">Also please describe </w:t>
      </w:r>
      <w:r w:rsidR="10878D38" w:rsidRPr="51DB562B">
        <w:rPr>
          <w:rStyle w:val="Heading2Char"/>
          <w:rFonts w:asciiTheme="minorHAnsi" w:hAnsiTheme="minorHAnsi" w:cstheme="minorBidi"/>
          <w:color w:val="auto"/>
          <w:sz w:val="24"/>
          <w:szCs w:val="24"/>
        </w:rPr>
        <w:t>your familiarity with the</w:t>
      </w:r>
      <w:r w:rsidR="40846C19" w:rsidRPr="51DB562B">
        <w:rPr>
          <w:rStyle w:val="Heading2Char"/>
          <w:rFonts w:asciiTheme="minorHAnsi" w:hAnsiTheme="minorHAnsi" w:cstheme="minorBidi"/>
          <w:color w:val="auto"/>
          <w:sz w:val="24"/>
          <w:szCs w:val="24"/>
        </w:rPr>
        <w:t xml:space="preserve"> N/NE Preference Policy communities</w:t>
      </w:r>
      <w:r w:rsidR="10878D38" w:rsidRPr="51DB562B">
        <w:rPr>
          <w:rStyle w:val="Heading2Char"/>
          <w:rFonts w:asciiTheme="minorHAnsi" w:hAnsiTheme="minorHAnsi" w:cstheme="minorBidi"/>
          <w:color w:val="auto"/>
          <w:sz w:val="24"/>
          <w:szCs w:val="24"/>
        </w:rPr>
        <w:t xml:space="preserve"> for homeownership</w:t>
      </w:r>
      <w:r w:rsidR="40846C19" w:rsidRPr="51DB562B">
        <w:rPr>
          <w:rStyle w:val="Heading2Char"/>
          <w:rFonts w:asciiTheme="minorHAnsi" w:hAnsiTheme="minorHAnsi" w:cstheme="minorBidi"/>
          <w:color w:val="auto"/>
          <w:sz w:val="24"/>
          <w:szCs w:val="24"/>
        </w:rPr>
        <w:t>.</w:t>
      </w:r>
    </w:p>
    <w:p w14:paraId="747E200E" w14:textId="77777777" w:rsidR="00E879F9" w:rsidRDefault="00E879F9" w:rsidP="00E879F9">
      <w:pPr>
        <w:pStyle w:val="ListParagraph"/>
        <w:spacing w:after="0" w:line="240" w:lineRule="auto"/>
        <w:ind w:left="900"/>
        <w:rPr>
          <w:rStyle w:val="Heading2Char"/>
          <w:color w:val="auto"/>
          <w:sz w:val="24"/>
          <w:szCs w:val="24"/>
        </w:rPr>
      </w:pPr>
    </w:p>
    <w:p w14:paraId="2857CEEF" w14:textId="0940EE6C" w:rsidR="000757CA" w:rsidRPr="00480AA6" w:rsidRDefault="000757CA" w:rsidP="51DB562B">
      <w:pPr>
        <w:numPr>
          <w:ilvl w:val="0"/>
          <w:numId w:val="45"/>
        </w:numPr>
        <w:spacing w:after="0" w:line="240" w:lineRule="auto"/>
        <w:rPr>
          <w:rStyle w:val="Heading2Char"/>
          <w:rFonts w:asciiTheme="minorHAnsi" w:eastAsiaTheme="minorEastAsia" w:hAnsiTheme="minorHAnsi" w:cstheme="minorBidi"/>
          <w:color w:val="auto"/>
          <w:sz w:val="24"/>
          <w:szCs w:val="24"/>
        </w:rPr>
      </w:pPr>
      <w:r w:rsidRPr="34E5B7E0">
        <w:rPr>
          <w:rStyle w:val="Heading2Char"/>
          <w:rFonts w:asciiTheme="minorHAnsi" w:eastAsiaTheme="minorEastAsia" w:hAnsiTheme="minorHAnsi" w:cstheme="minorBidi"/>
          <w:color w:val="auto"/>
          <w:sz w:val="24"/>
          <w:szCs w:val="24"/>
        </w:rPr>
        <w:t>Describe the development teams’ past use of, or familiarity with, the rules, regulations and requirements of the specific funding sources being requested and familiarity with PHB Policies. Teams unable to satisfactorily demonstrate use or familiarity may be eliminated from consideration.</w:t>
      </w:r>
    </w:p>
    <w:p w14:paraId="65565F9A" w14:textId="77777777" w:rsidR="000757CA" w:rsidRPr="00F51252" w:rsidRDefault="000757CA" w:rsidP="000757CA">
      <w:pPr>
        <w:pStyle w:val="Factsheet-Intro"/>
        <w:spacing w:before="240"/>
        <w:ind w:right="187"/>
        <w:rPr>
          <w:rFonts w:cstheme="majorHAnsi"/>
          <w:b/>
          <w:i w:val="0"/>
          <w:color w:val="auto"/>
          <w:sz w:val="22"/>
          <w:szCs w:val="22"/>
        </w:rPr>
      </w:pPr>
      <w:r w:rsidRPr="00D36D0F">
        <w:rPr>
          <w:rFonts w:asciiTheme="majorHAnsi" w:hAnsiTheme="majorHAnsi" w:cstheme="majorHAnsi"/>
          <w:b/>
          <w:i w:val="0"/>
          <w:color w:val="auto"/>
          <w:sz w:val="28"/>
        </w:rPr>
        <w:t>Community Engagement</w:t>
      </w:r>
      <w:r w:rsidRPr="00D36D0F">
        <w:rPr>
          <w:rFonts w:cstheme="majorHAnsi"/>
          <w:b/>
          <w:i w:val="0"/>
          <w:color w:val="auto"/>
          <w:sz w:val="22"/>
          <w:szCs w:val="22"/>
        </w:rPr>
        <w:t xml:space="preserve"> </w:t>
      </w:r>
    </w:p>
    <w:p w14:paraId="3D9E8D68" w14:textId="1CDAA7A3" w:rsidR="000757CA" w:rsidRPr="00A83C6A" w:rsidRDefault="000757CA">
      <w:pPr>
        <w:pStyle w:val="Factsheet-Intro"/>
        <w:rPr>
          <w:rFonts w:cstheme="majorBidi"/>
          <w:i w:val="0"/>
          <w:iCs/>
          <w:color w:val="auto"/>
        </w:rPr>
      </w:pPr>
      <w:r w:rsidRPr="00A83C6A">
        <w:rPr>
          <w:rFonts w:cstheme="majorBidi"/>
          <w:i w:val="0"/>
          <w:iCs/>
          <w:color w:val="auto"/>
        </w:rPr>
        <w:t xml:space="preserve">Please summarize community engagement to </w:t>
      </w:r>
      <w:r w:rsidR="2DC08C11" w:rsidRPr="00A83C6A">
        <w:rPr>
          <w:rFonts w:cstheme="majorBidi"/>
          <w:i w:val="0"/>
          <w:iCs/>
          <w:color w:val="auto"/>
        </w:rPr>
        <w:t xml:space="preserve">shape the project vision and </w:t>
      </w:r>
      <w:r w:rsidRPr="00A83C6A">
        <w:rPr>
          <w:rFonts w:cstheme="majorBidi"/>
          <w:i w:val="0"/>
          <w:iCs/>
          <w:color w:val="auto"/>
        </w:rPr>
        <w:t xml:space="preserve">inform project outcomes to support the needs of future residents. This could include </w:t>
      </w:r>
      <w:r w:rsidR="47B2DF4F" w:rsidRPr="00A83C6A">
        <w:rPr>
          <w:rFonts w:cstheme="majorBidi"/>
          <w:i w:val="0"/>
          <w:iCs/>
          <w:color w:val="auto"/>
        </w:rPr>
        <w:t xml:space="preserve">activities conducted previously or </w:t>
      </w:r>
      <w:r w:rsidRPr="00A83C6A">
        <w:rPr>
          <w:rFonts w:cstheme="majorBidi"/>
          <w:i w:val="0"/>
          <w:iCs/>
          <w:color w:val="auto"/>
        </w:rPr>
        <w:t xml:space="preserve">plans for </w:t>
      </w:r>
      <w:r w:rsidR="00183F3D" w:rsidRPr="00A83C6A">
        <w:rPr>
          <w:rFonts w:cstheme="majorBidi"/>
          <w:i w:val="0"/>
          <w:iCs/>
          <w:color w:val="auto"/>
        </w:rPr>
        <w:t xml:space="preserve">future </w:t>
      </w:r>
      <w:r w:rsidRPr="00A83C6A">
        <w:rPr>
          <w:rFonts w:cstheme="majorBidi"/>
          <w:i w:val="0"/>
          <w:iCs/>
          <w:color w:val="auto"/>
        </w:rPr>
        <w:t xml:space="preserve">engagement to inform the design or programming to meet the needs of historically </w:t>
      </w:r>
      <w:r w:rsidR="78AE6BE8" w:rsidRPr="00A83C6A">
        <w:rPr>
          <w:rFonts w:cstheme="majorBidi"/>
          <w:i w:val="0"/>
          <w:iCs/>
          <w:color w:val="auto"/>
        </w:rPr>
        <w:t xml:space="preserve">and presently </w:t>
      </w:r>
      <w:r w:rsidRPr="00A83C6A">
        <w:rPr>
          <w:rFonts w:cstheme="majorBidi"/>
          <w:i w:val="0"/>
          <w:iCs/>
          <w:color w:val="auto"/>
        </w:rPr>
        <w:t xml:space="preserve">marginalized community members. </w:t>
      </w:r>
      <w:r w:rsidR="0D850188" w:rsidRPr="00A83C6A">
        <w:rPr>
          <w:rFonts w:cstheme="majorBidi"/>
          <w:i w:val="0"/>
          <w:iCs/>
          <w:color w:val="auto"/>
        </w:rPr>
        <w:t>Include experience working with BIPOC communities.</w:t>
      </w:r>
    </w:p>
    <w:p w14:paraId="06A3AF4B" w14:textId="77777777" w:rsidR="000757CA" w:rsidRPr="000C0B93" w:rsidRDefault="000757CA" w:rsidP="000757CA">
      <w:pPr>
        <w:pStyle w:val="Factsheet-Intro"/>
        <w:rPr>
          <w:rFonts w:cstheme="majorHAnsi"/>
          <w:color w:val="0070C0"/>
          <w:sz w:val="22"/>
          <w:szCs w:val="22"/>
        </w:rPr>
      </w:pPr>
    </w:p>
    <w:p w14:paraId="508881EC" w14:textId="24BCEC0C" w:rsidR="000757CA" w:rsidRPr="000C0B93" w:rsidRDefault="000757CA" w:rsidP="34E5B7E0">
      <w:pPr>
        <w:pStyle w:val="Factsheet-Intro"/>
        <w:rPr>
          <w:rFonts w:cstheme="majorBidi"/>
          <w:color w:val="0070C0"/>
          <w:sz w:val="22"/>
          <w:szCs w:val="22"/>
        </w:rPr>
      </w:pPr>
      <w:r w:rsidRPr="34E5B7E0">
        <w:rPr>
          <w:rFonts w:cstheme="majorBidi"/>
          <w:color w:val="0070C0"/>
          <w:sz w:val="22"/>
          <w:szCs w:val="22"/>
        </w:rPr>
        <w:t xml:space="preserve">Note: </w:t>
      </w:r>
      <w:r w:rsidR="008D6EEB" w:rsidRPr="34E5B7E0">
        <w:rPr>
          <w:rFonts w:cstheme="majorBidi"/>
          <w:color w:val="0070C0"/>
          <w:sz w:val="22"/>
          <w:szCs w:val="22"/>
        </w:rPr>
        <w:t xml:space="preserve">This section is focused on engagement to inform the goals, vision, design, or programming of the project. </w:t>
      </w:r>
      <w:r w:rsidRPr="34E5B7E0">
        <w:rPr>
          <w:rFonts w:cstheme="majorBidi"/>
          <w:color w:val="0070C0"/>
          <w:sz w:val="22"/>
          <w:szCs w:val="22"/>
        </w:rPr>
        <w:t>Outreach strategies for affirmative marketing and COBID participation should be described in the</w:t>
      </w:r>
      <w:r w:rsidR="00632D56" w:rsidRPr="34E5B7E0">
        <w:rPr>
          <w:rFonts w:cstheme="majorBidi"/>
          <w:color w:val="0070C0"/>
          <w:sz w:val="22"/>
          <w:szCs w:val="22"/>
        </w:rPr>
        <w:t xml:space="preserve"> Equity Plan Narrative</w:t>
      </w:r>
      <w:r w:rsidR="008D6EEB" w:rsidRPr="34E5B7E0">
        <w:rPr>
          <w:rFonts w:cstheme="majorBidi"/>
          <w:color w:val="0070C0"/>
          <w:sz w:val="22"/>
          <w:szCs w:val="22"/>
        </w:rPr>
        <w:t xml:space="preserve"> (Form D)</w:t>
      </w:r>
      <w:r w:rsidR="00632D56" w:rsidRPr="34E5B7E0">
        <w:rPr>
          <w:rFonts w:cstheme="majorBidi"/>
          <w:color w:val="0070C0"/>
          <w:sz w:val="22"/>
          <w:szCs w:val="22"/>
        </w:rPr>
        <w:t>.</w:t>
      </w:r>
      <w:r w:rsidRPr="34E5B7E0">
        <w:rPr>
          <w:rFonts w:cstheme="majorBidi"/>
          <w:color w:val="0070C0"/>
          <w:sz w:val="22"/>
          <w:szCs w:val="22"/>
        </w:rPr>
        <w:t xml:space="preserve"> </w:t>
      </w:r>
    </w:p>
    <w:p w14:paraId="777BD746" w14:textId="4BE23740" w:rsidR="0DF768E0" w:rsidRPr="0046401C" w:rsidRDefault="0DF768E0" w:rsidP="0046401C">
      <w:pPr>
        <w:spacing w:after="0" w:line="240" w:lineRule="auto"/>
        <w:rPr>
          <w:sz w:val="24"/>
          <w:szCs w:val="24"/>
        </w:rPr>
      </w:pPr>
    </w:p>
    <w:p w14:paraId="1A55A3A9" w14:textId="77777777" w:rsidR="0046401C" w:rsidRPr="0046401C" w:rsidRDefault="0046401C" w:rsidP="001E4360">
      <w:pPr>
        <w:spacing w:after="0" w:line="240" w:lineRule="auto"/>
        <w:rPr>
          <w:rFonts w:cstheme="minorHAnsi"/>
          <w:sz w:val="24"/>
          <w:szCs w:val="24"/>
        </w:rPr>
      </w:pPr>
    </w:p>
    <w:sectPr w:rsidR="0046401C" w:rsidRPr="004640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ED1A" w14:textId="77777777" w:rsidR="0097615E" w:rsidRDefault="0097615E">
      <w:pPr>
        <w:spacing w:after="0" w:line="240" w:lineRule="auto"/>
      </w:pPr>
      <w:r>
        <w:separator/>
      </w:r>
    </w:p>
  </w:endnote>
  <w:endnote w:type="continuationSeparator" w:id="0">
    <w:p w14:paraId="6C2269C8" w14:textId="77777777" w:rsidR="0097615E" w:rsidRDefault="0097615E">
      <w:pPr>
        <w:spacing w:after="0" w:line="240" w:lineRule="auto"/>
      </w:pPr>
      <w:r>
        <w:continuationSeparator/>
      </w:r>
    </w:p>
  </w:endnote>
  <w:endnote w:type="continuationNotice" w:id="1">
    <w:p w14:paraId="7D60327B" w14:textId="77777777" w:rsidR="0097615E" w:rsidRDefault="00976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0" w:type="dxa"/>
      <w:tblLayout w:type="fixed"/>
      <w:tblLook w:val="06A0" w:firstRow="1" w:lastRow="0" w:firstColumn="1" w:lastColumn="0" w:noHBand="1" w:noVBand="1"/>
    </w:tblPr>
    <w:tblGrid>
      <w:gridCol w:w="3120"/>
      <w:gridCol w:w="2370"/>
      <w:gridCol w:w="3870"/>
    </w:tblGrid>
    <w:tr w:rsidR="3A52FC99" w14:paraId="3869B14C" w14:textId="77777777" w:rsidTr="00413A76">
      <w:tc>
        <w:tcPr>
          <w:tcW w:w="3120" w:type="dxa"/>
        </w:tcPr>
        <w:p w14:paraId="4B914D52" w14:textId="539398FF" w:rsidR="3A52FC99" w:rsidRDefault="002D0282" w:rsidP="3A52FC99">
          <w:pPr>
            <w:pStyle w:val="Header"/>
            <w:ind w:left="-115"/>
          </w:pPr>
          <w:r>
            <w:t>FORM C – PROJECT OVERVIEW</w:t>
          </w:r>
        </w:p>
      </w:tc>
      <w:tc>
        <w:tcPr>
          <w:tcW w:w="2370" w:type="dxa"/>
        </w:tcPr>
        <w:p w14:paraId="59BFA5F3" w14:textId="22B85D79" w:rsidR="3A52FC99" w:rsidRDefault="3A52FC99" w:rsidP="3A52FC99">
          <w:pPr>
            <w:pStyle w:val="Header"/>
            <w:jc w:val="center"/>
          </w:pPr>
        </w:p>
      </w:tc>
      <w:tc>
        <w:tcPr>
          <w:tcW w:w="3870" w:type="dxa"/>
        </w:tcPr>
        <w:p w14:paraId="1B1D532D" w14:textId="2DC7CD98" w:rsidR="3A52FC99" w:rsidRDefault="00501C9B" w:rsidP="3A52FC99">
          <w:pPr>
            <w:pStyle w:val="Header"/>
            <w:ind w:right="-115"/>
            <w:jc w:val="right"/>
          </w:pPr>
          <w:r>
            <w:t xml:space="preserve">FALL </w:t>
          </w:r>
          <w:r w:rsidR="009052BB">
            <w:t>202</w:t>
          </w:r>
          <w:r w:rsidR="00EB0546">
            <w:t>2</w:t>
          </w:r>
          <w:r w:rsidR="009052BB">
            <w:t xml:space="preserve"> </w:t>
          </w:r>
          <w:r>
            <w:t>M-BOS</w:t>
          </w:r>
        </w:p>
      </w:tc>
    </w:tr>
  </w:tbl>
  <w:p w14:paraId="37FCD986" w14:textId="7DAE21A1" w:rsidR="3A52FC99" w:rsidRDefault="3A52FC99" w:rsidP="3A52F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0A4F" w14:textId="77777777" w:rsidR="0097615E" w:rsidRDefault="0097615E">
      <w:pPr>
        <w:spacing w:after="0" w:line="240" w:lineRule="auto"/>
      </w:pPr>
      <w:r>
        <w:separator/>
      </w:r>
    </w:p>
  </w:footnote>
  <w:footnote w:type="continuationSeparator" w:id="0">
    <w:p w14:paraId="431B3932" w14:textId="77777777" w:rsidR="0097615E" w:rsidRDefault="0097615E">
      <w:pPr>
        <w:spacing w:after="0" w:line="240" w:lineRule="auto"/>
      </w:pPr>
      <w:r>
        <w:continuationSeparator/>
      </w:r>
    </w:p>
  </w:footnote>
  <w:footnote w:type="continuationNotice" w:id="1">
    <w:p w14:paraId="45A84009" w14:textId="77777777" w:rsidR="0097615E" w:rsidRDefault="00976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52FC99" w14:paraId="08935A1B" w14:textId="77777777" w:rsidTr="3A52FC99">
      <w:tc>
        <w:tcPr>
          <w:tcW w:w="3120" w:type="dxa"/>
        </w:tcPr>
        <w:p w14:paraId="7D16BEFD" w14:textId="54DB8243" w:rsidR="3A52FC99" w:rsidRDefault="3A52FC99" w:rsidP="3A52FC99">
          <w:pPr>
            <w:pStyle w:val="Header"/>
            <w:ind w:left="-115"/>
          </w:pPr>
        </w:p>
      </w:tc>
      <w:tc>
        <w:tcPr>
          <w:tcW w:w="3120" w:type="dxa"/>
        </w:tcPr>
        <w:p w14:paraId="10669D25" w14:textId="2F04D4D4" w:rsidR="3A52FC99" w:rsidRDefault="3A52FC99" w:rsidP="3A52FC99">
          <w:pPr>
            <w:pStyle w:val="Header"/>
            <w:jc w:val="center"/>
          </w:pPr>
        </w:p>
      </w:tc>
      <w:tc>
        <w:tcPr>
          <w:tcW w:w="3120" w:type="dxa"/>
        </w:tcPr>
        <w:p w14:paraId="443988F4" w14:textId="4A67C63F" w:rsidR="3A52FC99" w:rsidRDefault="3A52FC99" w:rsidP="3A52FC99">
          <w:pPr>
            <w:pStyle w:val="Header"/>
            <w:ind w:right="-115"/>
            <w:jc w:val="right"/>
          </w:pPr>
        </w:p>
      </w:tc>
    </w:tr>
  </w:tbl>
  <w:p w14:paraId="0CA4AF9F" w14:textId="47649862" w:rsidR="3A52FC99" w:rsidRDefault="3A52FC99" w:rsidP="3A52F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D7"/>
    <w:multiLevelType w:val="multilevel"/>
    <w:tmpl w:val="CA4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9F3"/>
    <w:multiLevelType w:val="hybridMultilevel"/>
    <w:tmpl w:val="7B7CABE6"/>
    <w:lvl w:ilvl="0" w:tplc="41049B20">
      <w:start w:val="1"/>
      <w:numFmt w:val="bullet"/>
      <w:lvlText w:val=""/>
      <w:lvlJc w:val="left"/>
      <w:pPr>
        <w:ind w:left="720" w:hanging="360"/>
      </w:pPr>
      <w:rPr>
        <w:rFonts w:ascii="Symbol" w:hAnsi="Symbol" w:hint="default"/>
      </w:rPr>
    </w:lvl>
    <w:lvl w:ilvl="1" w:tplc="9AD4298E">
      <w:start w:val="1"/>
      <w:numFmt w:val="bullet"/>
      <w:lvlText w:val="o"/>
      <w:lvlJc w:val="left"/>
      <w:pPr>
        <w:ind w:left="1440" w:hanging="360"/>
      </w:pPr>
      <w:rPr>
        <w:rFonts w:ascii="Courier New" w:hAnsi="Courier New" w:hint="default"/>
      </w:rPr>
    </w:lvl>
    <w:lvl w:ilvl="2" w:tplc="7AAC9D1A">
      <w:start w:val="1"/>
      <w:numFmt w:val="bullet"/>
      <w:lvlText w:val=""/>
      <w:lvlJc w:val="left"/>
      <w:pPr>
        <w:ind w:left="2160" w:hanging="360"/>
      </w:pPr>
      <w:rPr>
        <w:rFonts w:ascii="Wingdings" w:hAnsi="Wingdings" w:hint="default"/>
      </w:rPr>
    </w:lvl>
    <w:lvl w:ilvl="3" w:tplc="6AD01F72">
      <w:start w:val="1"/>
      <w:numFmt w:val="bullet"/>
      <w:lvlText w:val=""/>
      <w:lvlJc w:val="left"/>
      <w:pPr>
        <w:ind w:left="2880" w:hanging="360"/>
      </w:pPr>
      <w:rPr>
        <w:rFonts w:ascii="Symbol" w:hAnsi="Symbol" w:hint="default"/>
      </w:rPr>
    </w:lvl>
    <w:lvl w:ilvl="4" w:tplc="A4D89F0A">
      <w:start w:val="1"/>
      <w:numFmt w:val="bullet"/>
      <w:lvlText w:val="o"/>
      <w:lvlJc w:val="left"/>
      <w:pPr>
        <w:ind w:left="3600" w:hanging="360"/>
      </w:pPr>
      <w:rPr>
        <w:rFonts w:ascii="Courier New" w:hAnsi="Courier New" w:hint="default"/>
      </w:rPr>
    </w:lvl>
    <w:lvl w:ilvl="5" w:tplc="E64A59F8">
      <w:start w:val="1"/>
      <w:numFmt w:val="bullet"/>
      <w:lvlText w:val=""/>
      <w:lvlJc w:val="left"/>
      <w:pPr>
        <w:ind w:left="4320" w:hanging="360"/>
      </w:pPr>
      <w:rPr>
        <w:rFonts w:ascii="Wingdings" w:hAnsi="Wingdings" w:hint="default"/>
      </w:rPr>
    </w:lvl>
    <w:lvl w:ilvl="6" w:tplc="150240F8">
      <w:start w:val="1"/>
      <w:numFmt w:val="bullet"/>
      <w:lvlText w:val=""/>
      <w:lvlJc w:val="left"/>
      <w:pPr>
        <w:ind w:left="5040" w:hanging="360"/>
      </w:pPr>
      <w:rPr>
        <w:rFonts w:ascii="Symbol" w:hAnsi="Symbol" w:hint="default"/>
      </w:rPr>
    </w:lvl>
    <w:lvl w:ilvl="7" w:tplc="F4A27752">
      <w:start w:val="1"/>
      <w:numFmt w:val="bullet"/>
      <w:lvlText w:val="o"/>
      <w:lvlJc w:val="left"/>
      <w:pPr>
        <w:ind w:left="5760" w:hanging="360"/>
      </w:pPr>
      <w:rPr>
        <w:rFonts w:ascii="Courier New" w:hAnsi="Courier New" w:hint="default"/>
      </w:rPr>
    </w:lvl>
    <w:lvl w:ilvl="8" w:tplc="E9E0F6CE">
      <w:start w:val="1"/>
      <w:numFmt w:val="bullet"/>
      <w:lvlText w:val=""/>
      <w:lvlJc w:val="left"/>
      <w:pPr>
        <w:ind w:left="6480" w:hanging="360"/>
      </w:pPr>
      <w:rPr>
        <w:rFonts w:ascii="Wingdings" w:hAnsi="Wingdings" w:hint="default"/>
      </w:rPr>
    </w:lvl>
  </w:abstractNum>
  <w:abstractNum w:abstractNumId="2" w15:restartNumberingAfterBreak="0">
    <w:nsid w:val="0B3947BA"/>
    <w:multiLevelType w:val="hybridMultilevel"/>
    <w:tmpl w:val="FFFFFFFF"/>
    <w:lvl w:ilvl="0" w:tplc="D382AECA">
      <w:start w:val="1"/>
      <w:numFmt w:val="bullet"/>
      <w:lvlText w:val=""/>
      <w:lvlJc w:val="left"/>
      <w:pPr>
        <w:ind w:left="720" w:hanging="360"/>
      </w:pPr>
      <w:rPr>
        <w:rFonts w:ascii="Symbol" w:hAnsi="Symbol" w:hint="default"/>
      </w:rPr>
    </w:lvl>
    <w:lvl w:ilvl="1" w:tplc="04D0E106">
      <w:start w:val="1"/>
      <w:numFmt w:val="bullet"/>
      <w:lvlText w:val="o"/>
      <w:lvlJc w:val="left"/>
      <w:pPr>
        <w:ind w:left="1440" w:hanging="360"/>
      </w:pPr>
      <w:rPr>
        <w:rFonts w:ascii="Courier New" w:hAnsi="Courier New" w:hint="default"/>
      </w:rPr>
    </w:lvl>
    <w:lvl w:ilvl="2" w:tplc="4D984E7A">
      <w:start w:val="1"/>
      <w:numFmt w:val="bullet"/>
      <w:lvlText w:val=""/>
      <w:lvlJc w:val="left"/>
      <w:pPr>
        <w:ind w:left="2160" w:hanging="360"/>
      </w:pPr>
      <w:rPr>
        <w:rFonts w:ascii="Wingdings" w:hAnsi="Wingdings" w:hint="default"/>
      </w:rPr>
    </w:lvl>
    <w:lvl w:ilvl="3" w:tplc="F8FA4438">
      <w:start w:val="1"/>
      <w:numFmt w:val="bullet"/>
      <w:lvlText w:val=""/>
      <w:lvlJc w:val="left"/>
      <w:pPr>
        <w:ind w:left="2880" w:hanging="360"/>
      </w:pPr>
      <w:rPr>
        <w:rFonts w:ascii="Symbol" w:hAnsi="Symbol" w:hint="default"/>
      </w:rPr>
    </w:lvl>
    <w:lvl w:ilvl="4" w:tplc="705C0E14">
      <w:start w:val="1"/>
      <w:numFmt w:val="bullet"/>
      <w:lvlText w:val="o"/>
      <w:lvlJc w:val="left"/>
      <w:pPr>
        <w:ind w:left="3600" w:hanging="360"/>
      </w:pPr>
      <w:rPr>
        <w:rFonts w:ascii="Courier New" w:hAnsi="Courier New" w:hint="default"/>
      </w:rPr>
    </w:lvl>
    <w:lvl w:ilvl="5" w:tplc="59F43D60">
      <w:start w:val="1"/>
      <w:numFmt w:val="bullet"/>
      <w:lvlText w:val=""/>
      <w:lvlJc w:val="left"/>
      <w:pPr>
        <w:ind w:left="4320" w:hanging="360"/>
      </w:pPr>
      <w:rPr>
        <w:rFonts w:ascii="Wingdings" w:hAnsi="Wingdings" w:hint="default"/>
      </w:rPr>
    </w:lvl>
    <w:lvl w:ilvl="6" w:tplc="E26CD392">
      <w:start w:val="1"/>
      <w:numFmt w:val="bullet"/>
      <w:lvlText w:val=""/>
      <w:lvlJc w:val="left"/>
      <w:pPr>
        <w:ind w:left="5040" w:hanging="360"/>
      </w:pPr>
      <w:rPr>
        <w:rFonts w:ascii="Symbol" w:hAnsi="Symbol" w:hint="default"/>
      </w:rPr>
    </w:lvl>
    <w:lvl w:ilvl="7" w:tplc="2A429F22">
      <w:start w:val="1"/>
      <w:numFmt w:val="bullet"/>
      <w:lvlText w:val="o"/>
      <w:lvlJc w:val="left"/>
      <w:pPr>
        <w:ind w:left="5760" w:hanging="360"/>
      </w:pPr>
      <w:rPr>
        <w:rFonts w:ascii="Courier New" w:hAnsi="Courier New" w:hint="default"/>
      </w:rPr>
    </w:lvl>
    <w:lvl w:ilvl="8" w:tplc="88C2F0B8">
      <w:start w:val="1"/>
      <w:numFmt w:val="bullet"/>
      <w:lvlText w:val=""/>
      <w:lvlJc w:val="left"/>
      <w:pPr>
        <w:ind w:left="6480" w:hanging="360"/>
      </w:pPr>
      <w:rPr>
        <w:rFonts w:ascii="Wingdings" w:hAnsi="Wingdings" w:hint="default"/>
      </w:rPr>
    </w:lvl>
  </w:abstractNum>
  <w:abstractNum w:abstractNumId="3" w15:restartNumberingAfterBreak="0">
    <w:nsid w:val="0B5A31E8"/>
    <w:multiLevelType w:val="hybridMultilevel"/>
    <w:tmpl w:val="B8CE3818"/>
    <w:lvl w:ilvl="0" w:tplc="5956A5FA">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919F5"/>
    <w:multiLevelType w:val="hybridMultilevel"/>
    <w:tmpl w:val="3AD0CE90"/>
    <w:lvl w:ilvl="0" w:tplc="83060C98">
      <w:start w:val="1"/>
      <w:numFmt w:val="upperLetter"/>
      <w:lvlText w:val="%1."/>
      <w:lvlJc w:val="left"/>
      <w:pPr>
        <w:ind w:left="1080" w:hanging="360"/>
      </w:pPr>
      <w:rPr>
        <w:rFonts w:asciiTheme="minorHAnsi" w:eastAsiaTheme="majorEastAsia" w:hAnsiTheme="minorHAnsi" w:cstheme="minorHAnsi"/>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F1A5B"/>
    <w:multiLevelType w:val="hybridMultilevel"/>
    <w:tmpl w:val="C99E2D8C"/>
    <w:lvl w:ilvl="0" w:tplc="65841982">
      <w:start w:val="1"/>
      <w:numFmt w:val="decimal"/>
      <w:lvlText w:val="%1."/>
      <w:lvlJc w:val="left"/>
      <w:pPr>
        <w:ind w:left="450" w:hanging="360"/>
      </w:pPr>
      <w:rPr>
        <w:sz w:val="24"/>
        <w:szCs w:val="24"/>
      </w:rPr>
    </w:lvl>
    <w:lvl w:ilvl="1" w:tplc="CFC4240C">
      <w:start w:val="1"/>
      <w:numFmt w:val="lowerLetter"/>
      <w:lvlText w:val="%2."/>
      <w:lvlJc w:val="left"/>
      <w:pPr>
        <w:ind w:left="99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6D8D"/>
    <w:multiLevelType w:val="hybridMultilevel"/>
    <w:tmpl w:val="2FD67B9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C457E"/>
    <w:multiLevelType w:val="hybridMultilevel"/>
    <w:tmpl w:val="51A80E1E"/>
    <w:lvl w:ilvl="0" w:tplc="11089EE0">
      <w:start w:val="1"/>
      <w:numFmt w:val="bullet"/>
      <w:lvlText w:val=""/>
      <w:lvlJc w:val="left"/>
      <w:pPr>
        <w:ind w:left="720" w:hanging="360"/>
      </w:pPr>
      <w:rPr>
        <w:rFonts w:ascii="Symbol" w:hAnsi="Symbol" w:hint="default"/>
      </w:rPr>
    </w:lvl>
    <w:lvl w:ilvl="1" w:tplc="6E0414AC">
      <w:start w:val="1"/>
      <w:numFmt w:val="bullet"/>
      <w:lvlText w:val="o"/>
      <w:lvlJc w:val="left"/>
      <w:pPr>
        <w:ind w:left="1440" w:hanging="360"/>
      </w:pPr>
      <w:rPr>
        <w:rFonts w:ascii="Courier New" w:hAnsi="Courier New" w:hint="default"/>
      </w:rPr>
    </w:lvl>
    <w:lvl w:ilvl="2" w:tplc="5E2E60D8">
      <w:start w:val="1"/>
      <w:numFmt w:val="bullet"/>
      <w:lvlText w:val=""/>
      <w:lvlJc w:val="left"/>
      <w:pPr>
        <w:ind w:left="2160" w:hanging="360"/>
      </w:pPr>
      <w:rPr>
        <w:rFonts w:ascii="Wingdings" w:hAnsi="Wingdings" w:hint="default"/>
      </w:rPr>
    </w:lvl>
    <w:lvl w:ilvl="3" w:tplc="A072D872">
      <w:start w:val="1"/>
      <w:numFmt w:val="bullet"/>
      <w:lvlText w:val=""/>
      <w:lvlJc w:val="left"/>
      <w:pPr>
        <w:ind w:left="2880" w:hanging="360"/>
      </w:pPr>
      <w:rPr>
        <w:rFonts w:ascii="Symbol" w:hAnsi="Symbol" w:hint="default"/>
      </w:rPr>
    </w:lvl>
    <w:lvl w:ilvl="4" w:tplc="347E2D40">
      <w:start w:val="1"/>
      <w:numFmt w:val="bullet"/>
      <w:lvlText w:val="o"/>
      <w:lvlJc w:val="left"/>
      <w:pPr>
        <w:ind w:left="3600" w:hanging="360"/>
      </w:pPr>
      <w:rPr>
        <w:rFonts w:ascii="Courier New" w:hAnsi="Courier New" w:hint="default"/>
      </w:rPr>
    </w:lvl>
    <w:lvl w:ilvl="5" w:tplc="7D5A715A">
      <w:start w:val="1"/>
      <w:numFmt w:val="bullet"/>
      <w:lvlText w:val=""/>
      <w:lvlJc w:val="left"/>
      <w:pPr>
        <w:ind w:left="4320" w:hanging="360"/>
      </w:pPr>
      <w:rPr>
        <w:rFonts w:ascii="Wingdings" w:hAnsi="Wingdings" w:hint="default"/>
      </w:rPr>
    </w:lvl>
    <w:lvl w:ilvl="6" w:tplc="299EE3EE">
      <w:start w:val="1"/>
      <w:numFmt w:val="bullet"/>
      <w:lvlText w:val=""/>
      <w:lvlJc w:val="left"/>
      <w:pPr>
        <w:ind w:left="5040" w:hanging="360"/>
      </w:pPr>
      <w:rPr>
        <w:rFonts w:ascii="Symbol" w:hAnsi="Symbol" w:hint="default"/>
      </w:rPr>
    </w:lvl>
    <w:lvl w:ilvl="7" w:tplc="CBB8EA28">
      <w:start w:val="1"/>
      <w:numFmt w:val="bullet"/>
      <w:lvlText w:val="o"/>
      <w:lvlJc w:val="left"/>
      <w:pPr>
        <w:ind w:left="5760" w:hanging="360"/>
      </w:pPr>
      <w:rPr>
        <w:rFonts w:ascii="Courier New" w:hAnsi="Courier New" w:hint="default"/>
      </w:rPr>
    </w:lvl>
    <w:lvl w:ilvl="8" w:tplc="912A81EA">
      <w:start w:val="1"/>
      <w:numFmt w:val="bullet"/>
      <w:lvlText w:val=""/>
      <w:lvlJc w:val="left"/>
      <w:pPr>
        <w:ind w:left="6480" w:hanging="360"/>
      </w:pPr>
      <w:rPr>
        <w:rFonts w:ascii="Wingdings" w:hAnsi="Wingdings" w:hint="default"/>
      </w:rPr>
    </w:lvl>
  </w:abstractNum>
  <w:abstractNum w:abstractNumId="8" w15:restartNumberingAfterBreak="0">
    <w:nsid w:val="21DA525A"/>
    <w:multiLevelType w:val="hybridMultilevel"/>
    <w:tmpl w:val="36CEF3C0"/>
    <w:lvl w:ilvl="0" w:tplc="4420119A">
      <w:start w:val="1"/>
      <w:numFmt w:val="bullet"/>
      <w:lvlText w:val=""/>
      <w:lvlJc w:val="left"/>
      <w:pPr>
        <w:tabs>
          <w:tab w:val="num" w:pos="720"/>
        </w:tabs>
        <w:ind w:left="720" w:hanging="360"/>
      </w:pPr>
      <w:rPr>
        <w:rFonts w:ascii="Symbol" w:hAnsi="Symbol" w:hint="default"/>
        <w:sz w:val="20"/>
      </w:rPr>
    </w:lvl>
    <w:lvl w:ilvl="1" w:tplc="B1083104" w:tentative="1">
      <w:start w:val="1"/>
      <w:numFmt w:val="bullet"/>
      <w:lvlText w:val=""/>
      <w:lvlJc w:val="left"/>
      <w:pPr>
        <w:tabs>
          <w:tab w:val="num" w:pos="1440"/>
        </w:tabs>
        <w:ind w:left="1440" w:hanging="360"/>
      </w:pPr>
      <w:rPr>
        <w:rFonts w:ascii="Symbol" w:hAnsi="Symbol" w:hint="default"/>
        <w:sz w:val="20"/>
      </w:rPr>
    </w:lvl>
    <w:lvl w:ilvl="2" w:tplc="F380272A" w:tentative="1">
      <w:start w:val="1"/>
      <w:numFmt w:val="bullet"/>
      <w:lvlText w:val=""/>
      <w:lvlJc w:val="left"/>
      <w:pPr>
        <w:tabs>
          <w:tab w:val="num" w:pos="2160"/>
        </w:tabs>
        <w:ind w:left="2160" w:hanging="360"/>
      </w:pPr>
      <w:rPr>
        <w:rFonts w:ascii="Symbol" w:hAnsi="Symbol" w:hint="default"/>
        <w:sz w:val="20"/>
      </w:rPr>
    </w:lvl>
    <w:lvl w:ilvl="3" w:tplc="DADE3114" w:tentative="1">
      <w:start w:val="1"/>
      <w:numFmt w:val="bullet"/>
      <w:lvlText w:val=""/>
      <w:lvlJc w:val="left"/>
      <w:pPr>
        <w:tabs>
          <w:tab w:val="num" w:pos="2880"/>
        </w:tabs>
        <w:ind w:left="2880" w:hanging="360"/>
      </w:pPr>
      <w:rPr>
        <w:rFonts w:ascii="Symbol" w:hAnsi="Symbol" w:hint="default"/>
        <w:sz w:val="20"/>
      </w:rPr>
    </w:lvl>
    <w:lvl w:ilvl="4" w:tplc="3EA833D0" w:tentative="1">
      <w:start w:val="1"/>
      <w:numFmt w:val="bullet"/>
      <w:lvlText w:val=""/>
      <w:lvlJc w:val="left"/>
      <w:pPr>
        <w:tabs>
          <w:tab w:val="num" w:pos="3600"/>
        </w:tabs>
        <w:ind w:left="3600" w:hanging="360"/>
      </w:pPr>
      <w:rPr>
        <w:rFonts w:ascii="Symbol" w:hAnsi="Symbol" w:hint="default"/>
        <w:sz w:val="20"/>
      </w:rPr>
    </w:lvl>
    <w:lvl w:ilvl="5" w:tplc="2FC85C84" w:tentative="1">
      <w:start w:val="1"/>
      <w:numFmt w:val="bullet"/>
      <w:lvlText w:val=""/>
      <w:lvlJc w:val="left"/>
      <w:pPr>
        <w:tabs>
          <w:tab w:val="num" w:pos="4320"/>
        </w:tabs>
        <w:ind w:left="4320" w:hanging="360"/>
      </w:pPr>
      <w:rPr>
        <w:rFonts w:ascii="Symbol" w:hAnsi="Symbol" w:hint="default"/>
        <w:sz w:val="20"/>
      </w:rPr>
    </w:lvl>
    <w:lvl w:ilvl="6" w:tplc="925EA692" w:tentative="1">
      <w:start w:val="1"/>
      <w:numFmt w:val="bullet"/>
      <w:lvlText w:val=""/>
      <w:lvlJc w:val="left"/>
      <w:pPr>
        <w:tabs>
          <w:tab w:val="num" w:pos="5040"/>
        </w:tabs>
        <w:ind w:left="5040" w:hanging="360"/>
      </w:pPr>
      <w:rPr>
        <w:rFonts w:ascii="Symbol" w:hAnsi="Symbol" w:hint="default"/>
        <w:sz w:val="20"/>
      </w:rPr>
    </w:lvl>
    <w:lvl w:ilvl="7" w:tplc="988CBF26" w:tentative="1">
      <w:start w:val="1"/>
      <w:numFmt w:val="bullet"/>
      <w:lvlText w:val=""/>
      <w:lvlJc w:val="left"/>
      <w:pPr>
        <w:tabs>
          <w:tab w:val="num" w:pos="5760"/>
        </w:tabs>
        <w:ind w:left="5760" w:hanging="360"/>
      </w:pPr>
      <w:rPr>
        <w:rFonts w:ascii="Symbol" w:hAnsi="Symbol" w:hint="default"/>
        <w:sz w:val="20"/>
      </w:rPr>
    </w:lvl>
    <w:lvl w:ilvl="8" w:tplc="B45E1E5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73566"/>
    <w:multiLevelType w:val="hybridMultilevel"/>
    <w:tmpl w:val="7518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60B56"/>
    <w:multiLevelType w:val="hybridMultilevel"/>
    <w:tmpl w:val="E8C800A8"/>
    <w:lvl w:ilvl="0" w:tplc="63040C0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8C6925"/>
    <w:multiLevelType w:val="hybridMultilevel"/>
    <w:tmpl w:val="FFFFFFFF"/>
    <w:lvl w:ilvl="0" w:tplc="F992E564">
      <w:start w:val="1"/>
      <w:numFmt w:val="bullet"/>
      <w:lvlText w:val=""/>
      <w:lvlJc w:val="left"/>
      <w:pPr>
        <w:ind w:left="720" w:hanging="360"/>
      </w:pPr>
      <w:rPr>
        <w:rFonts w:ascii="Symbol" w:hAnsi="Symbol" w:hint="default"/>
      </w:rPr>
    </w:lvl>
    <w:lvl w:ilvl="1" w:tplc="EB388C38">
      <w:start w:val="1"/>
      <w:numFmt w:val="bullet"/>
      <w:lvlText w:val="o"/>
      <w:lvlJc w:val="left"/>
      <w:pPr>
        <w:ind w:left="1440" w:hanging="360"/>
      </w:pPr>
      <w:rPr>
        <w:rFonts w:ascii="Courier New" w:hAnsi="Courier New" w:hint="default"/>
      </w:rPr>
    </w:lvl>
    <w:lvl w:ilvl="2" w:tplc="B2CCE3DA">
      <w:start w:val="1"/>
      <w:numFmt w:val="bullet"/>
      <w:lvlText w:val=""/>
      <w:lvlJc w:val="left"/>
      <w:pPr>
        <w:ind w:left="2160" w:hanging="360"/>
      </w:pPr>
      <w:rPr>
        <w:rFonts w:ascii="Wingdings" w:hAnsi="Wingdings" w:hint="default"/>
      </w:rPr>
    </w:lvl>
    <w:lvl w:ilvl="3" w:tplc="DDFA3B2E">
      <w:start w:val="1"/>
      <w:numFmt w:val="bullet"/>
      <w:lvlText w:val=""/>
      <w:lvlJc w:val="left"/>
      <w:pPr>
        <w:ind w:left="2880" w:hanging="360"/>
      </w:pPr>
      <w:rPr>
        <w:rFonts w:ascii="Symbol" w:hAnsi="Symbol" w:hint="default"/>
      </w:rPr>
    </w:lvl>
    <w:lvl w:ilvl="4" w:tplc="A0C42092">
      <w:start w:val="1"/>
      <w:numFmt w:val="bullet"/>
      <w:lvlText w:val="o"/>
      <w:lvlJc w:val="left"/>
      <w:pPr>
        <w:ind w:left="3600" w:hanging="360"/>
      </w:pPr>
      <w:rPr>
        <w:rFonts w:ascii="Courier New" w:hAnsi="Courier New" w:hint="default"/>
      </w:rPr>
    </w:lvl>
    <w:lvl w:ilvl="5" w:tplc="01FC7472">
      <w:start w:val="1"/>
      <w:numFmt w:val="bullet"/>
      <w:lvlText w:val=""/>
      <w:lvlJc w:val="left"/>
      <w:pPr>
        <w:ind w:left="4320" w:hanging="360"/>
      </w:pPr>
      <w:rPr>
        <w:rFonts w:ascii="Wingdings" w:hAnsi="Wingdings" w:hint="default"/>
      </w:rPr>
    </w:lvl>
    <w:lvl w:ilvl="6" w:tplc="DB7A75FC">
      <w:start w:val="1"/>
      <w:numFmt w:val="bullet"/>
      <w:lvlText w:val=""/>
      <w:lvlJc w:val="left"/>
      <w:pPr>
        <w:ind w:left="5040" w:hanging="360"/>
      </w:pPr>
      <w:rPr>
        <w:rFonts w:ascii="Symbol" w:hAnsi="Symbol" w:hint="default"/>
      </w:rPr>
    </w:lvl>
    <w:lvl w:ilvl="7" w:tplc="C95E9410">
      <w:start w:val="1"/>
      <w:numFmt w:val="bullet"/>
      <w:lvlText w:val="o"/>
      <w:lvlJc w:val="left"/>
      <w:pPr>
        <w:ind w:left="5760" w:hanging="360"/>
      </w:pPr>
      <w:rPr>
        <w:rFonts w:ascii="Courier New" w:hAnsi="Courier New" w:hint="default"/>
      </w:rPr>
    </w:lvl>
    <w:lvl w:ilvl="8" w:tplc="BE58EAC4">
      <w:start w:val="1"/>
      <w:numFmt w:val="bullet"/>
      <w:lvlText w:val=""/>
      <w:lvlJc w:val="left"/>
      <w:pPr>
        <w:ind w:left="6480" w:hanging="360"/>
      </w:pPr>
      <w:rPr>
        <w:rFonts w:ascii="Wingdings" w:hAnsi="Wingdings" w:hint="default"/>
      </w:rPr>
    </w:lvl>
  </w:abstractNum>
  <w:abstractNum w:abstractNumId="12" w15:restartNumberingAfterBreak="0">
    <w:nsid w:val="342B125F"/>
    <w:multiLevelType w:val="hybridMultilevel"/>
    <w:tmpl w:val="6EE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3250F"/>
    <w:multiLevelType w:val="hybridMultilevel"/>
    <w:tmpl w:val="FFFFFFFF"/>
    <w:lvl w:ilvl="0" w:tplc="DCB6ADD8">
      <w:start w:val="1"/>
      <w:numFmt w:val="bullet"/>
      <w:lvlText w:val=""/>
      <w:lvlJc w:val="left"/>
      <w:pPr>
        <w:ind w:left="720" w:hanging="360"/>
      </w:pPr>
      <w:rPr>
        <w:rFonts w:ascii="Symbol" w:hAnsi="Symbol" w:hint="default"/>
      </w:rPr>
    </w:lvl>
    <w:lvl w:ilvl="1" w:tplc="C322680C">
      <w:start w:val="1"/>
      <w:numFmt w:val="bullet"/>
      <w:lvlText w:val="o"/>
      <w:lvlJc w:val="left"/>
      <w:pPr>
        <w:ind w:left="1440" w:hanging="360"/>
      </w:pPr>
      <w:rPr>
        <w:rFonts w:ascii="Courier New" w:hAnsi="Courier New" w:hint="default"/>
      </w:rPr>
    </w:lvl>
    <w:lvl w:ilvl="2" w:tplc="05141C3E">
      <w:start w:val="1"/>
      <w:numFmt w:val="bullet"/>
      <w:lvlText w:val=""/>
      <w:lvlJc w:val="left"/>
      <w:pPr>
        <w:ind w:left="2160" w:hanging="360"/>
      </w:pPr>
      <w:rPr>
        <w:rFonts w:ascii="Wingdings" w:hAnsi="Wingdings" w:hint="default"/>
      </w:rPr>
    </w:lvl>
    <w:lvl w:ilvl="3" w:tplc="D14843AA">
      <w:start w:val="1"/>
      <w:numFmt w:val="bullet"/>
      <w:lvlText w:val=""/>
      <w:lvlJc w:val="left"/>
      <w:pPr>
        <w:ind w:left="2880" w:hanging="360"/>
      </w:pPr>
      <w:rPr>
        <w:rFonts w:ascii="Symbol" w:hAnsi="Symbol" w:hint="default"/>
      </w:rPr>
    </w:lvl>
    <w:lvl w:ilvl="4" w:tplc="37E0E8FC">
      <w:start w:val="1"/>
      <w:numFmt w:val="bullet"/>
      <w:lvlText w:val="o"/>
      <w:lvlJc w:val="left"/>
      <w:pPr>
        <w:ind w:left="3600" w:hanging="360"/>
      </w:pPr>
      <w:rPr>
        <w:rFonts w:ascii="Courier New" w:hAnsi="Courier New" w:hint="default"/>
      </w:rPr>
    </w:lvl>
    <w:lvl w:ilvl="5" w:tplc="8C98128C">
      <w:start w:val="1"/>
      <w:numFmt w:val="bullet"/>
      <w:lvlText w:val=""/>
      <w:lvlJc w:val="left"/>
      <w:pPr>
        <w:ind w:left="4320" w:hanging="360"/>
      </w:pPr>
      <w:rPr>
        <w:rFonts w:ascii="Wingdings" w:hAnsi="Wingdings" w:hint="default"/>
      </w:rPr>
    </w:lvl>
    <w:lvl w:ilvl="6" w:tplc="F2C2A132">
      <w:start w:val="1"/>
      <w:numFmt w:val="bullet"/>
      <w:lvlText w:val=""/>
      <w:lvlJc w:val="left"/>
      <w:pPr>
        <w:ind w:left="5040" w:hanging="360"/>
      </w:pPr>
      <w:rPr>
        <w:rFonts w:ascii="Symbol" w:hAnsi="Symbol" w:hint="default"/>
      </w:rPr>
    </w:lvl>
    <w:lvl w:ilvl="7" w:tplc="6644B26A">
      <w:start w:val="1"/>
      <w:numFmt w:val="bullet"/>
      <w:lvlText w:val="o"/>
      <w:lvlJc w:val="left"/>
      <w:pPr>
        <w:ind w:left="5760" w:hanging="360"/>
      </w:pPr>
      <w:rPr>
        <w:rFonts w:ascii="Courier New" w:hAnsi="Courier New" w:hint="default"/>
      </w:rPr>
    </w:lvl>
    <w:lvl w:ilvl="8" w:tplc="283ABC1A">
      <w:start w:val="1"/>
      <w:numFmt w:val="bullet"/>
      <w:lvlText w:val=""/>
      <w:lvlJc w:val="left"/>
      <w:pPr>
        <w:ind w:left="6480" w:hanging="360"/>
      </w:pPr>
      <w:rPr>
        <w:rFonts w:ascii="Wingdings" w:hAnsi="Wingdings" w:hint="default"/>
      </w:rPr>
    </w:lvl>
  </w:abstractNum>
  <w:abstractNum w:abstractNumId="14" w15:restartNumberingAfterBreak="0">
    <w:nsid w:val="387F2D50"/>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15" w15:restartNumberingAfterBreak="0">
    <w:nsid w:val="396465E5"/>
    <w:multiLevelType w:val="hybridMultilevel"/>
    <w:tmpl w:val="9198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80BC7"/>
    <w:multiLevelType w:val="hybridMultilevel"/>
    <w:tmpl w:val="1FC09330"/>
    <w:lvl w:ilvl="0" w:tplc="3334DCAC">
      <w:start w:val="1"/>
      <w:numFmt w:val="bullet"/>
      <w:lvlText w:val=""/>
      <w:lvlJc w:val="left"/>
      <w:pPr>
        <w:ind w:left="720" w:hanging="360"/>
      </w:pPr>
      <w:rPr>
        <w:rFonts w:ascii="Symbol" w:hAnsi="Symbol" w:hint="default"/>
      </w:rPr>
    </w:lvl>
    <w:lvl w:ilvl="1" w:tplc="491C3A3C">
      <w:start w:val="1"/>
      <w:numFmt w:val="bullet"/>
      <w:lvlText w:val="o"/>
      <w:lvlJc w:val="left"/>
      <w:pPr>
        <w:ind w:left="1440" w:hanging="360"/>
      </w:pPr>
      <w:rPr>
        <w:rFonts w:ascii="Courier New" w:hAnsi="Courier New" w:hint="default"/>
      </w:rPr>
    </w:lvl>
    <w:lvl w:ilvl="2" w:tplc="8F845E84">
      <w:start w:val="1"/>
      <w:numFmt w:val="bullet"/>
      <w:lvlText w:val=""/>
      <w:lvlJc w:val="left"/>
      <w:pPr>
        <w:ind w:left="2160" w:hanging="360"/>
      </w:pPr>
      <w:rPr>
        <w:rFonts w:ascii="Wingdings" w:hAnsi="Wingdings" w:hint="default"/>
      </w:rPr>
    </w:lvl>
    <w:lvl w:ilvl="3" w:tplc="6E96F484">
      <w:start w:val="1"/>
      <w:numFmt w:val="bullet"/>
      <w:lvlText w:val=""/>
      <w:lvlJc w:val="left"/>
      <w:pPr>
        <w:ind w:left="2880" w:hanging="360"/>
      </w:pPr>
      <w:rPr>
        <w:rFonts w:ascii="Symbol" w:hAnsi="Symbol" w:hint="default"/>
      </w:rPr>
    </w:lvl>
    <w:lvl w:ilvl="4" w:tplc="14544776">
      <w:start w:val="1"/>
      <w:numFmt w:val="bullet"/>
      <w:lvlText w:val="o"/>
      <w:lvlJc w:val="left"/>
      <w:pPr>
        <w:ind w:left="3600" w:hanging="360"/>
      </w:pPr>
      <w:rPr>
        <w:rFonts w:ascii="Courier New" w:hAnsi="Courier New" w:hint="default"/>
      </w:rPr>
    </w:lvl>
    <w:lvl w:ilvl="5" w:tplc="DF92916A">
      <w:start w:val="1"/>
      <w:numFmt w:val="bullet"/>
      <w:lvlText w:val=""/>
      <w:lvlJc w:val="left"/>
      <w:pPr>
        <w:ind w:left="4320" w:hanging="360"/>
      </w:pPr>
      <w:rPr>
        <w:rFonts w:ascii="Wingdings" w:hAnsi="Wingdings" w:hint="default"/>
      </w:rPr>
    </w:lvl>
    <w:lvl w:ilvl="6" w:tplc="3DB0DD10">
      <w:start w:val="1"/>
      <w:numFmt w:val="bullet"/>
      <w:lvlText w:val=""/>
      <w:lvlJc w:val="left"/>
      <w:pPr>
        <w:ind w:left="5040" w:hanging="360"/>
      </w:pPr>
      <w:rPr>
        <w:rFonts w:ascii="Symbol" w:hAnsi="Symbol" w:hint="default"/>
      </w:rPr>
    </w:lvl>
    <w:lvl w:ilvl="7" w:tplc="3C529A42">
      <w:start w:val="1"/>
      <w:numFmt w:val="bullet"/>
      <w:lvlText w:val="o"/>
      <w:lvlJc w:val="left"/>
      <w:pPr>
        <w:ind w:left="5760" w:hanging="360"/>
      </w:pPr>
      <w:rPr>
        <w:rFonts w:ascii="Courier New" w:hAnsi="Courier New" w:hint="default"/>
      </w:rPr>
    </w:lvl>
    <w:lvl w:ilvl="8" w:tplc="523E76C4">
      <w:start w:val="1"/>
      <w:numFmt w:val="bullet"/>
      <w:lvlText w:val=""/>
      <w:lvlJc w:val="left"/>
      <w:pPr>
        <w:ind w:left="6480" w:hanging="360"/>
      </w:pPr>
      <w:rPr>
        <w:rFonts w:ascii="Wingdings" w:hAnsi="Wingdings" w:hint="default"/>
      </w:rPr>
    </w:lvl>
  </w:abstractNum>
  <w:abstractNum w:abstractNumId="17" w15:restartNumberingAfterBreak="0">
    <w:nsid w:val="3EA571F4"/>
    <w:multiLevelType w:val="hybridMultilevel"/>
    <w:tmpl w:val="D8C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C55B8"/>
    <w:multiLevelType w:val="hybridMultilevel"/>
    <w:tmpl w:val="FFFFFFFF"/>
    <w:lvl w:ilvl="0" w:tplc="67743744">
      <w:start w:val="1"/>
      <w:numFmt w:val="decimal"/>
      <w:lvlText w:val="%1."/>
      <w:lvlJc w:val="left"/>
      <w:pPr>
        <w:ind w:left="720" w:hanging="360"/>
      </w:pPr>
    </w:lvl>
    <w:lvl w:ilvl="1" w:tplc="BA9C98F2">
      <w:start w:val="1"/>
      <w:numFmt w:val="lowerLetter"/>
      <w:lvlText w:val="%2."/>
      <w:lvlJc w:val="left"/>
      <w:pPr>
        <w:ind w:left="1440" w:hanging="360"/>
      </w:pPr>
    </w:lvl>
    <w:lvl w:ilvl="2" w:tplc="2AE4F3B2">
      <w:start w:val="1"/>
      <w:numFmt w:val="lowerRoman"/>
      <w:lvlText w:val="%3."/>
      <w:lvlJc w:val="right"/>
      <w:pPr>
        <w:ind w:left="2160" w:hanging="180"/>
      </w:pPr>
    </w:lvl>
    <w:lvl w:ilvl="3" w:tplc="B57E1C62">
      <w:start w:val="1"/>
      <w:numFmt w:val="decimal"/>
      <w:lvlText w:val="%4."/>
      <w:lvlJc w:val="left"/>
      <w:pPr>
        <w:ind w:left="2880" w:hanging="360"/>
      </w:pPr>
    </w:lvl>
    <w:lvl w:ilvl="4" w:tplc="61B604FA">
      <w:start w:val="1"/>
      <w:numFmt w:val="lowerLetter"/>
      <w:lvlText w:val="%5."/>
      <w:lvlJc w:val="left"/>
      <w:pPr>
        <w:ind w:left="3600" w:hanging="360"/>
      </w:pPr>
    </w:lvl>
    <w:lvl w:ilvl="5" w:tplc="29CA952A">
      <w:start w:val="1"/>
      <w:numFmt w:val="lowerRoman"/>
      <w:lvlText w:val="%6."/>
      <w:lvlJc w:val="right"/>
      <w:pPr>
        <w:ind w:left="4320" w:hanging="180"/>
      </w:pPr>
    </w:lvl>
    <w:lvl w:ilvl="6" w:tplc="05F250DA">
      <w:start w:val="1"/>
      <w:numFmt w:val="decimal"/>
      <w:lvlText w:val="%7."/>
      <w:lvlJc w:val="left"/>
      <w:pPr>
        <w:ind w:left="5040" w:hanging="360"/>
      </w:pPr>
    </w:lvl>
    <w:lvl w:ilvl="7" w:tplc="154C564A">
      <w:start w:val="1"/>
      <w:numFmt w:val="lowerLetter"/>
      <w:lvlText w:val="%8."/>
      <w:lvlJc w:val="left"/>
      <w:pPr>
        <w:ind w:left="5760" w:hanging="360"/>
      </w:pPr>
    </w:lvl>
    <w:lvl w:ilvl="8" w:tplc="C05E512C">
      <w:start w:val="1"/>
      <w:numFmt w:val="lowerRoman"/>
      <w:lvlText w:val="%9."/>
      <w:lvlJc w:val="right"/>
      <w:pPr>
        <w:ind w:left="6480" w:hanging="180"/>
      </w:pPr>
    </w:lvl>
  </w:abstractNum>
  <w:abstractNum w:abstractNumId="19" w15:restartNumberingAfterBreak="0">
    <w:nsid w:val="3FBD03ED"/>
    <w:multiLevelType w:val="hybridMultilevel"/>
    <w:tmpl w:val="74F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76CE1"/>
    <w:multiLevelType w:val="hybridMultilevel"/>
    <w:tmpl w:val="6B4227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B72D8"/>
    <w:multiLevelType w:val="hybridMultilevel"/>
    <w:tmpl w:val="6FA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01C05"/>
    <w:multiLevelType w:val="hybridMultilevel"/>
    <w:tmpl w:val="FAF660BE"/>
    <w:lvl w:ilvl="0" w:tplc="04090001">
      <w:start w:val="1"/>
      <w:numFmt w:val="bullet"/>
      <w:lvlText w:val=""/>
      <w:lvlJc w:val="left"/>
      <w:pPr>
        <w:tabs>
          <w:tab w:val="num" w:pos="360"/>
        </w:tabs>
        <w:ind w:left="360" w:hanging="360"/>
      </w:pPr>
      <w:rPr>
        <w:rFonts w:ascii="Symbol" w:hAnsi="Symbol" w:hint="default"/>
        <w:b/>
      </w:rPr>
    </w:lvl>
    <w:lvl w:ilvl="1" w:tplc="6E182DE8">
      <w:start w:val="1"/>
      <w:numFmt w:val="decimal"/>
      <w:lvlText w:val="%2."/>
      <w:lvlJc w:val="left"/>
      <w:pPr>
        <w:tabs>
          <w:tab w:val="num" w:pos="720"/>
        </w:tabs>
        <w:ind w:left="720" w:hanging="360"/>
      </w:pPr>
      <w:rPr>
        <w:b w:val="0"/>
      </w:rPr>
    </w:lvl>
    <w:lvl w:ilvl="2" w:tplc="6F382F34">
      <w:start w:val="1"/>
      <w:numFmt w:val="decimal"/>
      <w:lvlText w:val="%3."/>
      <w:lvlJc w:val="left"/>
      <w:pPr>
        <w:tabs>
          <w:tab w:val="num" w:pos="360"/>
        </w:tabs>
        <w:ind w:left="360" w:hanging="360"/>
      </w:pPr>
      <w:rPr>
        <w:rFonts w:hint="default"/>
        <w:sz w:val="22"/>
        <w:szCs w:val="22"/>
      </w:rPr>
    </w:lvl>
    <w:lvl w:ilvl="3" w:tplc="04090001">
      <w:start w:val="1"/>
      <w:numFmt w:val="bullet"/>
      <w:lvlText w:val=""/>
      <w:lvlJc w:val="left"/>
      <w:pPr>
        <w:tabs>
          <w:tab w:val="num" w:pos="2160"/>
        </w:tabs>
        <w:ind w:left="2160" w:hanging="360"/>
      </w:pPr>
      <w:rPr>
        <w:rFonts w:ascii="Symbol" w:hAnsi="Symbol"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48F115CF"/>
    <w:multiLevelType w:val="hybridMultilevel"/>
    <w:tmpl w:val="CD0E2A44"/>
    <w:lvl w:ilvl="0" w:tplc="CDDE6780">
      <w:start w:val="1"/>
      <w:numFmt w:val="decimal"/>
      <w:lvlText w:val="%1."/>
      <w:lvlJc w:val="left"/>
      <w:pPr>
        <w:ind w:left="720" w:hanging="360"/>
      </w:pPr>
    </w:lvl>
    <w:lvl w:ilvl="1" w:tplc="13AAB27C">
      <w:start w:val="1"/>
      <w:numFmt w:val="lowerLetter"/>
      <w:lvlText w:val="%2."/>
      <w:lvlJc w:val="left"/>
      <w:pPr>
        <w:ind w:left="1440" w:hanging="360"/>
      </w:pPr>
    </w:lvl>
    <w:lvl w:ilvl="2" w:tplc="B7E69182">
      <w:start w:val="1"/>
      <w:numFmt w:val="lowerRoman"/>
      <w:lvlText w:val="%3."/>
      <w:lvlJc w:val="right"/>
      <w:pPr>
        <w:ind w:left="2160" w:hanging="180"/>
      </w:pPr>
    </w:lvl>
    <w:lvl w:ilvl="3" w:tplc="9F8C28B4">
      <w:start w:val="1"/>
      <w:numFmt w:val="decimal"/>
      <w:lvlText w:val="%4."/>
      <w:lvlJc w:val="left"/>
      <w:pPr>
        <w:ind w:left="2880" w:hanging="360"/>
      </w:pPr>
    </w:lvl>
    <w:lvl w:ilvl="4" w:tplc="09624D52">
      <w:start w:val="1"/>
      <w:numFmt w:val="lowerLetter"/>
      <w:lvlText w:val="%5."/>
      <w:lvlJc w:val="left"/>
      <w:pPr>
        <w:ind w:left="3600" w:hanging="360"/>
      </w:pPr>
    </w:lvl>
    <w:lvl w:ilvl="5" w:tplc="C1DA8192">
      <w:start w:val="1"/>
      <w:numFmt w:val="lowerRoman"/>
      <w:lvlText w:val="%6."/>
      <w:lvlJc w:val="right"/>
      <w:pPr>
        <w:ind w:left="4320" w:hanging="180"/>
      </w:pPr>
    </w:lvl>
    <w:lvl w:ilvl="6" w:tplc="5AE69B42">
      <w:start w:val="1"/>
      <w:numFmt w:val="decimal"/>
      <w:lvlText w:val="%7."/>
      <w:lvlJc w:val="left"/>
      <w:pPr>
        <w:ind w:left="5040" w:hanging="360"/>
      </w:pPr>
    </w:lvl>
    <w:lvl w:ilvl="7" w:tplc="A30C7806">
      <w:start w:val="1"/>
      <w:numFmt w:val="lowerLetter"/>
      <w:lvlText w:val="%8."/>
      <w:lvlJc w:val="left"/>
      <w:pPr>
        <w:ind w:left="5760" w:hanging="360"/>
      </w:pPr>
    </w:lvl>
    <w:lvl w:ilvl="8" w:tplc="E004B488">
      <w:start w:val="1"/>
      <w:numFmt w:val="lowerRoman"/>
      <w:lvlText w:val="%9."/>
      <w:lvlJc w:val="right"/>
      <w:pPr>
        <w:ind w:left="6480" w:hanging="180"/>
      </w:pPr>
    </w:lvl>
  </w:abstractNum>
  <w:abstractNum w:abstractNumId="24" w15:restartNumberingAfterBreak="0">
    <w:nsid w:val="4B356E84"/>
    <w:multiLevelType w:val="hybridMultilevel"/>
    <w:tmpl w:val="8AAC7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761A9"/>
    <w:multiLevelType w:val="hybridMultilevel"/>
    <w:tmpl w:val="949A4C5A"/>
    <w:lvl w:ilvl="0" w:tplc="B69C1CCE">
      <w:start w:val="1"/>
      <w:numFmt w:val="bullet"/>
      <w:lvlText w:val=""/>
      <w:lvlJc w:val="left"/>
      <w:pPr>
        <w:tabs>
          <w:tab w:val="num" w:pos="720"/>
        </w:tabs>
        <w:ind w:left="720" w:hanging="360"/>
      </w:pPr>
      <w:rPr>
        <w:rFonts w:ascii="Symbol" w:hAnsi="Symbol" w:hint="default"/>
        <w:sz w:val="20"/>
      </w:rPr>
    </w:lvl>
    <w:lvl w:ilvl="1" w:tplc="86E47378" w:tentative="1">
      <w:start w:val="1"/>
      <w:numFmt w:val="bullet"/>
      <w:lvlText w:val=""/>
      <w:lvlJc w:val="left"/>
      <w:pPr>
        <w:tabs>
          <w:tab w:val="num" w:pos="1440"/>
        </w:tabs>
        <w:ind w:left="1440" w:hanging="360"/>
      </w:pPr>
      <w:rPr>
        <w:rFonts w:ascii="Symbol" w:hAnsi="Symbol" w:hint="default"/>
        <w:sz w:val="20"/>
      </w:rPr>
    </w:lvl>
    <w:lvl w:ilvl="2" w:tplc="220EBA58" w:tentative="1">
      <w:start w:val="1"/>
      <w:numFmt w:val="bullet"/>
      <w:lvlText w:val=""/>
      <w:lvlJc w:val="left"/>
      <w:pPr>
        <w:tabs>
          <w:tab w:val="num" w:pos="2160"/>
        </w:tabs>
        <w:ind w:left="2160" w:hanging="360"/>
      </w:pPr>
      <w:rPr>
        <w:rFonts w:ascii="Symbol" w:hAnsi="Symbol" w:hint="default"/>
        <w:sz w:val="20"/>
      </w:rPr>
    </w:lvl>
    <w:lvl w:ilvl="3" w:tplc="5C62AD6A" w:tentative="1">
      <w:start w:val="1"/>
      <w:numFmt w:val="bullet"/>
      <w:lvlText w:val=""/>
      <w:lvlJc w:val="left"/>
      <w:pPr>
        <w:tabs>
          <w:tab w:val="num" w:pos="2880"/>
        </w:tabs>
        <w:ind w:left="2880" w:hanging="360"/>
      </w:pPr>
      <w:rPr>
        <w:rFonts w:ascii="Symbol" w:hAnsi="Symbol" w:hint="default"/>
        <w:sz w:val="20"/>
      </w:rPr>
    </w:lvl>
    <w:lvl w:ilvl="4" w:tplc="3FDAD8E8" w:tentative="1">
      <w:start w:val="1"/>
      <w:numFmt w:val="bullet"/>
      <w:lvlText w:val=""/>
      <w:lvlJc w:val="left"/>
      <w:pPr>
        <w:tabs>
          <w:tab w:val="num" w:pos="3600"/>
        </w:tabs>
        <w:ind w:left="3600" w:hanging="360"/>
      </w:pPr>
      <w:rPr>
        <w:rFonts w:ascii="Symbol" w:hAnsi="Symbol" w:hint="default"/>
        <w:sz w:val="20"/>
      </w:rPr>
    </w:lvl>
    <w:lvl w:ilvl="5" w:tplc="D6925FDE" w:tentative="1">
      <w:start w:val="1"/>
      <w:numFmt w:val="bullet"/>
      <w:lvlText w:val=""/>
      <w:lvlJc w:val="left"/>
      <w:pPr>
        <w:tabs>
          <w:tab w:val="num" w:pos="4320"/>
        </w:tabs>
        <w:ind w:left="4320" w:hanging="360"/>
      </w:pPr>
      <w:rPr>
        <w:rFonts w:ascii="Symbol" w:hAnsi="Symbol" w:hint="default"/>
        <w:sz w:val="20"/>
      </w:rPr>
    </w:lvl>
    <w:lvl w:ilvl="6" w:tplc="507C01C0" w:tentative="1">
      <w:start w:val="1"/>
      <w:numFmt w:val="bullet"/>
      <w:lvlText w:val=""/>
      <w:lvlJc w:val="left"/>
      <w:pPr>
        <w:tabs>
          <w:tab w:val="num" w:pos="5040"/>
        </w:tabs>
        <w:ind w:left="5040" w:hanging="360"/>
      </w:pPr>
      <w:rPr>
        <w:rFonts w:ascii="Symbol" w:hAnsi="Symbol" w:hint="default"/>
        <w:sz w:val="20"/>
      </w:rPr>
    </w:lvl>
    <w:lvl w:ilvl="7" w:tplc="68829F20" w:tentative="1">
      <w:start w:val="1"/>
      <w:numFmt w:val="bullet"/>
      <w:lvlText w:val=""/>
      <w:lvlJc w:val="left"/>
      <w:pPr>
        <w:tabs>
          <w:tab w:val="num" w:pos="5760"/>
        </w:tabs>
        <w:ind w:left="5760" w:hanging="360"/>
      </w:pPr>
      <w:rPr>
        <w:rFonts w:ascii="Symbol" w:hAnsi="Symbol" w:hint="default"/>
        <w:sz w:val="20"/>
      </w:rPr>
    </w:lvl>
    <w:lvl w:ilvl="8" w:tplc="2DAA59E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CE1F7B"/>
    <w:multiLevelType w:val="hybridMultilevel"/>
    <w:tmpl w:val="FFFFFFFF"/>
    <w:lvl w:ilvl="0" w:tplc="D9866B82">
      <w:start w:val="1"/>
      <w:numFmt w:val="bullet"/>
      <w:lvlText w:val=""/>
      <w:lvlJc w:val="left"/>
      <w:pPr>
        <w:ind w:left="720" w:hanging="360"/>
      </w:pPr>
      <w:rPr>
        <w:rFonts w:ascii="Symbol" w:hAnsi="Symbol" w:hint="default"/>
      </w:rPr>
    </w:lvl>
    <w:lvl w:ilvl="1" w:tplc="DB06F6E0">
      <w:start w:val="1"/>
      <w:numFmt w:val="bullet"/>
      <w:lvlText w:val="o"/>
      <w:lvlJc w:val="left"/>
      <w:pPr>
        <w:ind w:left="1440" w:hanging="360"/>
      </w:pPr>
      <w:rPr>
        <w:rFonts w:ascii="Courier New" w:hAnsi="Courier New" w:hint="default"/>
      </w:rPr>
    </w:lvl>
    <w:lvl w:ilvl="2" w:tplc="A5AA1D74">
      <w:start w:val="1"/>
      <w:numFmt w:val="bullet"/>
      <w:lvlText w:val=""/>
      <w:lvlJc w:val="left"/>
      <w:pPr>
        <w:ind w:left="2160" w:hanging="360"/>
      </w:pPr>
      <w:rPr>
        <w:rFonts w:ascii="Wingdings" w:hAnsi="Wingdings" w:hint="default"/>
      </w:rPr>
    </w:lvl>
    <w:lvl w:ilvl="3" w:tplc="2EFC065E">
      <w:start w:val="1"/>
      <w:numFmt w:val="bullet"/>
      <w:lvlText w:val=""/>
      <w:lvlJc w:val="left"/>
      <w:pPr>
        <w:ind w:left="2880" w:hanging="360"/>
      </w:pPr>
      <w:rPr>
        <w:rFonts w:ascii="Symbol" w:hAnsi="Symbol" w:hint="default"/>
      </w:rPr>
    </w:lvl>
    <w:lvl w:ilvl="4" w:tplc="8E4A4BA0">
      <w:start w:val="1"/>
      <w:numFmt w:val="bullet"/>
      <w:lvlText w:val="o"/>
      <w:lvlJc w:val="left"/>
      <w:pPr>
        <w:ind w:left="3600" w:hanging="360"/>
      </w:pPr>
      <w:rPr>
        <w:rFonts w:ascii="Courier New" w:hAnsi="Courier New" w:hint="default"/>
      </w:rPr>
    </w:lvl>
    <w:lvl w:ilvl="5" w:tplc="92322C56">
      <w:start w:val="1"/>
      <w:numFmt w:val="bullet"/>
      <w:lvlText w:val=""/>
      <w:lvlJc w:val="left"/>
      <w:pPr>
        <w:ind w:left="4320" w:hanging="360"/>
      </w:pPr>
      <w:rPr>
        <w:rFonts w:ascii="Wingdings" w:hAnsi="Wingdings" w:hint="default"/>
      </w:rPr>
    </w:lvl>
    <w:lvl w:ilvl="6" w:tplc="2ECA7406">
      <w:start w:val="1"/>
      <w:numFmt w:val="bullet"/>
      <w:lvlText w:val=""/>
      <w:lvlJc w:val="left"/>
      <w:pPr>
        <w:ind w:left="5040" w:hanging="360"/>
      </w:pPr>
      <w:rPr>
        <w:rFonts w:ascii="Symbol" w:hAnsi="Symbol" w:hint="default"/>
      </w:rPr>
    </w:lvl>
    <w:lvl w:ilvl="7" w:tplc="90C661FA">
      <w:start w:val="1"/>
      <w:numFmt w:val="bullet"/>
      <w:lvlText w:val="o"/>
      <w:lvlJc w:val="left"/>
      <w:pPr>
        <w:ind w:left="5760" w:hanging="360"/>
      </w:pPr>
      <w:rPr>
        <w:rFonts w:ascii="Courier New" w:hAnsi="Courier New" w:hint="default"/>
      </w:rPr>
    </w:lvl>
    <w:lvl w:ilvl="8" w:tplc="2B7A49E8">
      <w:start w:val="1"/>
      <w:numFmt w:val="bullet"/>
      <w:lvlText w:val=""/>
      <w:lvlJc w:val="left"/>
      <w:pPr>
        <w:ind w:left="6480" w:hanging="360"/>
      </w:pPr>
      <w:rPr>
        <w:rFonts w:ascii="Wingdings" w:hAnsi="Wingdings" w:hint="default"/>
      </w:rPr>
    </w:lvl>
  </w:abstractNum>
  <w:abstractNum w:abstractNumId="27" w15:restartNumberingAfterBreak="0">
    <w:nsid w:val="57BC1C53"/>
    <w:multiLevelType w:val="hybridMultilevel"/>
    <w:tmpl w:val="85BC25BE"/>
    <w:lvl w:ilvl="0" w:tplc="6A6E65D6">
      <w:start w:val="1"/>
      <w:numFmt w:val="bullet"/>
      <w:lvlText w:val=""/>
      <w:lvlJc w:val="left"/>
      <w:pPr>
        <w:ind w:left="720" w:hanging="360"/>
      </w:pPr>
      <w:rPr>
        <w:rFonts w:ascii="Symbol" w:hAnsi="Symbol" w:hint="default"/>
      </w:rPr>
    </w:lvl>
    <w:lvl w:ilvl="1" w:tplc="4986FE52">
      <w:start w:val="1"/>
      <w:numFmt w:val="bullet"/>
      <w:lvlText w:val="o"/>
      <w:lvlJc w:val="left"/>
      <w:pPr>
        <w:ind w:left="1440" w:hanging="360"/>
      </w:pPr>
      <w:rPr>
        <w:rFonts w:ascii="Courier New" w:hAnsi="Courier New" w:hint="default"/>
      </w:rPr>
    </w:lvl>
    <w:lvl w:ilvl="2" w:tplc="361096C4">
      <w:start w:val="1"/>
      <w:numFmt w:val="bullet"/>
      <w:lvlText w:val=""/>
      <w:lvlJc w:val="left"/>
      <w:pPr>
        <w:ind w:left="2160" w:hanging="360"/>
      </w:pPr>
      <w:rPr>
        <w:rFonts w:ascii="Wingdings" w:hAnsi="Wingdings" w:hint="default"/>
      </w:rPr>
    </w:lvl>
    <w:lvl w:ilvl="3" w:tplc="47C0EB92">
      <w:start w:val="1"/>
      <w:numFmt w:val="bullet"/>
      <w:lvlText w:val=""/>
      <w:lvlJc w:val="left"/>
      <w:pPr>
        <w:ind w:left="2880" w:hanging="360"/>
      </w:pPr>
      <w:rPr>
        <w:rFonts w:ascii="Symbol" w:hAnsi="Symbol" w:hint="default"/>
      </w:rPr>
    </w:lvl>
    <w:lvl w:ilvl="4" w:tplc="DA4406B2">
      <w:start w:val="1"/>
      <w:numFmt w:val="bullet"/>
      <w:lvlText w:val="o"/>
      <w:lvlJc w:val="left"/>
      <w:pPr>
        <w:ind w:left="3600" w:hanging="360"/>
      </w:pPr>
      <w:rPr>
        <w:rFonts w:ascii="Courier New" w:hAnsi="Courier New" w:hint="default"/>
      </w:rPr>
    </w:lvl>
    <w:lvl w:ilvl="5" w:tplc="43626C98">
      <w:start w:val="1"/>
      <w:numFmt w:val="bullet"/>
      <w:lvlText w:val=""/>
      <w:lvlJc w:val="left"/>
      <w:pPr>
        <w:ind w:left="4320" w:hanging="360"/>
      </w:pPr>
      <w:rPr>
        <w:rFonts w:ascii="Wingdings" w:hAnsi="Wingdings" w:hint="default"/>
      </w:rPr>
    </w:lvl>
    <w:lvl w:ilvl="6" w:tplc="9DF425E0">
      <w:start w:val="1"/>
      <w:numFmt w:val="bullet"/>
      <w:lvlText w:val=""/>
      <w:lvlJc w:val="left"/>
      <w:pPr>
        <w:ind w:left="5040" w:hanging="360"/>
      </w:pPr>
      <w:rPr>
        <w:rFonts w:ascii="Symbol" w:hAnsi="Symbol" w:hint="default"/>
      </w:rPr>
    </w:lvl>
    <w:lvl w:ilvl="7" w:tplc="559816AA">
      <w:start w:val="1"/>
      <w:numFmt w:val="bullet"/>
      <w:lvlText w:val="o"/>
      <w:lvlJc w:val="left"/>
      <w:pPr>
        <w:ind w:left="5760" w:hanging="360"/>
      </w:pPr>
      <w:rPr>
        <w:rFonts w:ascii="Courier New" w:hAnsi="Courier New" w:hint="default"/>
      </w:rPr>
    </w:lvl>
    <w:lvl w:ilvl="8" w:tplc="D8E0AA40">
      <w:start w:val="1"/>
      <w:numFmt w:val="bullet"/>
      <w:lvlText w:val=""/>
      <w:lvlJc w:val="left"/>
      <w:pPr>
        <w:ind w:left="6480" w:hanging="360"/>
      </w:pPr>
      <w:rPr>
        <w:rFonts w:ascii="Wingdings" w:hAnsi="Wingdings" w:hint="default"/>
      </w:rPr>
    </w:lvl>
  </w:abstractNum>
  <w:abstractNum w:abstractNumId="28" w15:restartNumberingAfterBreak="0">
    <w:nsid w:val="587C5D96"/>
    <w:multiLevelType w:val="hybridMultilevel"/>
    <w:tmpl w:val="11D6A6E4"/>
    <w:lvl w:ilvl="0" w:tplc="83060C98">
      <w:start w:val="1"/>
      <w:numFmt w:val="upperLetter"/>
      <w:lvlText w:val="%1."/>
      <w:lvlJc w:val="left"/>
      <w:pPr>
        <w:ind w:left="1080" w:hanging="360"/>
      </w:pPr>
      <w:rPr>
        <w:rFonts w:asciiTheme="minorHAnsi" w:eastAsiaTheme="majorEastAsia" w:hAnsiTheme="minorHAnsi" w:cstheme="minorHAnsi"/>
        <w:b w:val="0"/>
        <w:i w:val="0"/>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5BA51654"/>
    <w:multiLevelType w:val="hybridMultilevel"/>
    <w:tmpl w:val="7F34946E"/>
    <w:lvl w:ilvl="0" w:tplc="D5C6B120">
      <w:start w:val="1"/>
      <w:numFmt w:val="bullet"/>
      <w:lvlText w:val=""/>
      <w:lvlJc w:val="left"/>
      <w:pPr>
        <w:ind w:left="720" w:hanging="360"/>
      </w:pPr>
      <w:rPr>
        <w:rFonts w:ascii="Symbol" w:hAnsi="Symbol" w:hint="default"/>
      </w:rPr>
    </w:lvl>
    <w:lvl w:ilvl="1" w:tplc="A28A1E42">
      <w:start w:val="1"/>
      <w:numFmt w:val="bullet"/>
      <w:lvlText w:val="o"/>
      <w:lvlJc w:val="left"/>
      <w:pPr>
        <w:ind w:left="1440" w:hanging="360"/>
      </w:pPr>
      <w:rPr>
        <w:rFonts w:ascii="Courier New" w:hAnsi="Courier New" w:hint="default"/>
      </w:rPr>
    </w:lvl>
    <w:lvl w:ilvl="2" w:tplc="37B2064A">
      <w:start w:val="1"/>
      <w:numFmt w:val="bullet"/>
      <w:lvlText w:val=""/>
      <w:lvlJc w:val="left"/>
      <w:pPr>
        <w:ind w:left="2160" w:hanging="360"/>
      </w:pPr>
      <w:rPr>
        <w:rFonts w:ascii="Wingdings" w:hAnsi="Wingdings" w:hint="default"/>
      </w:rPr>
    </w:lvl>
    <w:lvl w:ilvl="3" w:tplc="BB764ADA">
      <w:start w:val="1"/>
      <w:numFmt w:val="bullet"/>
      <w:lvlText w:val=""/>
      <w:lvlJc w:val="left"/>
      <w:pPr>
        <w:ind w:left="2880" w:hanging="360"/>
      </w:pPr>
      <w:rPr>
        <w:rFonts w:ascii="Symbol" w:hAnsi="Symbol" w:hint="default"/>
      </w:rPr>
    </w:lvl>
    <w:lvl w:ilvl="4" w:tplc="ED6CD744">
      <w:start w:val="1"/>
      <w:numFmt w:val="bullet"/>
      <w:lvlText w:val="o"/>
      <w:lvlJc w:val="left"/>
      <w:pPr>
        <w:ind w:left="3600" w:hanging="360"/>
      </w:pPr>
      <w:rPr>
        <w:rFonts w:ascii="Courier New" w:hAnsi="Courier New" w:hint="default"/>
      </w:rPr>
    </w:lvl>
    <w:lvl w:ilvl="5" w:tplc="01F694F2">
      <w:start w:val="1"/>
      <w:numFmt w:val="bullet"/>
      <w:lvlText w:val=""/>
      <w:lvlJc w:val="left"/>
      <w:pPr>
        <w:ind w:left="4320" w:hanging="360"/>
      </w:pPr>
      <w:rPr>
        <w:rFonts w:ascii="Wingdings" w:hAnsi="Wingdings" w:hint="default"/>
      </w:rPr>
    </w:lvl>
    <w:lvl w:ilvl="6" w:tplc="7C9038E4">
      <w:start w:val="1"/>
      <w:numFmt w:val="bullet"/>
      <w:lvlText w:val=""/>
      <w:lvlJc w:val="left"/>
      <w:pPr>
        <w:ind w:left="5040" w:hanging="360"/>
      </w:pPr>
      <w:rPr>
        <w:rFonts w:ascii="Symbol" w:hAnsi="Symbol" w:hint="default"/>
      </w:rPr>
    </w:lvl>
    <w:lvl w:ilvl="7" w:tplc="DF32009C">
      <w:start w:val="1"/>
      <w:numFmt w:val="bullet"/>
      <w:lvlText w:val="o"/>
      <w:lvlJc w:val="left"/>
      <w:pPr>
        <w:ind w:left="5760" w:hanging="360"/>
      </w:pPr>
      <w:rPr>
        <w:rFonts w:ascii="Courier New" w:hAnsi="Courier New" w:hint="default"/>
      </w:rPr>
    </w:lvl>
    <w:lvl w:ilvl="8" w:tplc="C008827A">
      <w:start w:val="1"/>
      <w:numFmt w:val="bullet"/>
      <w:lvlText w:val=""/>
      <w:lvlJc w:val="left"/>
      <w:pPr>
        <w:ind w:left="6480" w:hanging="360"/>
      </w:pPr>
      <w:rPr>
        <w:rFonts w:ascii="Wingdings" w:hAnsi="Wingdings" w:hint="default"/>
      </w:rPr>
    </w:lvl>
  </w:abstractNum>
  <w:abstractNum w:abstractNumId="31" w15:restartNumberingAfterBreak="0">
    <w:nsid w:val="5DD15ED4"/>
    <w:multiLevelType w:val="hybridMultilevel"/>
    <w:tmpl w:val="FFFFFFFF"/>
    <w:lvl w:ilvl="0" w:tplc="8AA2D35A">
      <w:start w:val="1"/>
      <w:numFmt w:val="decimal"/>
      <w:lvlText w:val="%1."/>
      <w:lvlJc w:val="left"/>
      <w:pPr>
        <w:ind w:left="720" w:hanging="360"/>
      </w:pPr>
    </w:lvl>
    <w:lvl w:ilvl="1" w:tplc="D5E8DD6E">
      <w:start w:val="1"/>
      <w:numFmt w:val="lowerLetter"/>
      <w:lvlText w:val="%2."/>
      <w:lvlJc w:val="left"/>
      <w:pPr>
        <w:ind w:left="1440" w:hanging="360"/>
      </w:pPr>
    </w:lvl>
    <w:lvl w:ilvl="2" w:tplc="83480AC0">
      <w:start w:val="1"/>
      <w:numFmt w:val="lowerRoman"/>
      <w:lvlText w:val="%3."/>
      <w:lvlJc w:val="right"/>
      <w:pPr>
        <w:ind w:left="2160" w:hanging="180"/>
      </w:pPr>
    </w:lvl>
    <w:lvl w:ilvl="3" w:tplc="C8DC5CC6">
      <w:start w:val="1"/>
      <w:numFmt w:val="decimal"/>
      <w:lvlText w:val="%4."/>
      <w:lvlJc w:val="left"/>
      <w:pPr>
        <w:ind w:left="2880" w:hanging="360"/>
      </w:pPr>
    </w:lvl>
    <w:lvl w:ilvl="4" w:tplc="A2982386">
      <w:start w:val="1"/>
      <w:numFmt w:val="lowerLetter"/>
      <w:lvlText w:val="%5."/>
      <w:lvlJc w:val="left"/>
      <w:pPr>
        <w:ind w:left="3600" w:hanging="360"/>
      </w:pPr>
    </w:lvl>
    <w:lvl w:ilvl="5" w:tplc="2FD66B9A">
      <w:start w:val="1"/>
      <w:numFmt w:val="lowerRoman"/>
      <w:lvlText w:val="%6."/>
      <w:lvlJc w:val="right"/>
      <w:pPr>
        <w:ind w:left="4320" w:hanging="180"/>
      </w:pPr>
    </w:lvl>
    <w:lvl w:ilvl="6" w:tplc="7ED8B48A">
      <w:start w:val="1"/>
      <w:numFmt w:val="decimal"/>
      <w:lvlText w:val="%7."/>
      <w:lvlJc w:val="left"/>
      <w:pPr>
        <w:ind w:left="5040" w:hanging="360"/>
      </w:pPr>
    </w:lvl>
    <w:lvl w:ilvl="7" w:tplc="9B58E952">
      <w:start w:val="1"/>
      <w:numFmt w:val="lowerLetter"/>
      <w:lvlText w:val="%8."/>
      <w:lvlJc w:val="left"/>
      <w:pPr>
        <w:ind w:left="5760" w:hanging="360"/>
      </w:pPr>
    </w:lvl>
    <w:lvl w:ilvl="8" w:tplc="92263AA8">
      <w:start w:val="1"/>
      <w:numFmt w:val="lowerRoman"/>
      <w:lvlText w:val="%9."/>
      <w:lvlJc w:val="right"/>
      <w:pPr>
        <w:ind w:left="6480" w:hanging="180"/>
      </w:pPr>
    </w:lvl>
  </w:abstractNum>
  <w:abstractNum w:abstractNumId="32" w15:restartNumberingAfterBreak="0">
    <w:nsid w:val="601D7078"/>
    <w:multiLevelType w:val="hybridMultilevel"/>
    <w:tmpl w:val="1A6CEEA0"/>
    <w:lvl w:ilvl="0" w:tplc="F1B2CD96">
      <w:start w:val="1"/>
      <w:numFmt w:val="decimal"/>
      <w:lvlText w:val="%1."/>
      <w:lvlJc w:val="left"/>
      <w:pPr>
        <w:ind w:left="720" w:hanging="360"/>
      </w:pPr>
    </w:lvl>
    <w:lvl w:ilvl="1" w:tplc="9DAA2DCC">
      <w:start w:val="1"/>
      <w:numFmt w:val="lowerLetter"/>
      <w:lvlText w:val="%2."/>
      <w:lvlJc w:val="left"/>
      <w:pPr>
        <w:ind w:left="1440" w:hanging="360"/>
      </w:pPr>
    </w:lvl>
    <w:lvl w:ilvl="2" w:tplc="3D96F866">
      <w:start w:val="1"/>
      <w:numFmt w:val="lowerRoman"/>
      <w:lvlText w:val="%3."/>
      <w:lvlJc w:val="right"/>
      <w:pPr>
        <w:ind w:left="2160" w:hanging="180"/>
      </w:pPr>
    </w:lvl>
    <w:lvl w:ilvl="3" w:tplc="FF169C06">
      <w:start w:val="1"/>
      <w:numFmt w:val="decimal"/>
      <w:lvlText w:val="%4."/>
      <w:lvlJc w:val="left"/>
      <w:pPr>
        <w:ind w:left="2880" w:hanging="360"/>
      </w:pPr>
    </w:lvl>
    <w:lvl w:ilvl="4" w:tplc="16B0BC20">
      <w:start w:val="1"/>
      <w:numFmt w:val="lowerLetter"/>
      <w:lvlText w:val="%5."/>
      <w:lvlJc w:val="left"/>
      <w:pPr>
        <w:ind w:left="3600" w:hanging="360"/>
      </w:pPr>
    </w:lvl>
    <w:lvl w:ilvl="5" w:tplc="CA28FEB6">
      <w:start w:val="1"/>
      <w:numFmt w:val="lowerRoman"/>
      <w:lvlText w:val="%6."/>
      <w:lvlJc w:val="right"/>
      <w:pPr>
        <w:ind w:left="4320" w:hanging="180"/>
      </w:pPr>
    </w:lvl>
    <w:lvl w:ilvl="6" w:tplc="1628508E">
      <w:start w:val="1"/>
      <w:numFmt w:val="decimal"/>
      <w:lvlText w:val="%7."/>
      <w:lvlJc w:val="left"/>
      <w:pPr>
        <w:ind w:left="5040" w:hanging="360"/>
      </w:pPr>
    </w:lvl>
    <w:lvl w:ilvl="7" w:tplc="A84044D6">
      <w:start w:val="1"/>
      <w:numFmt w:val="lowerLetter"/>
      <w:lvlText w:val="%8."/>
      <w:lvlJc w:val="left"/>
      <w:pPr>
        <w:ind w:left="5760" w:hanging="360"/>
      </w:pPr>
    </w:lvl>
    <w:lvl w:ilvl="8" w:tplc="1660D554">
      <w:start w:val="1"/>
      <w:numFmt w:val="lowerRoman"/>
      <w:lvlText w:val="%9."/>
      <w:lvlJc w:val="right"/>
      <w:pPr>
        <w:ind w:left="6480" w:hanging="180"/>
      </w:pPr>
    </w:lvl>
  </w:abstractNum>
  <w:abstractNum w:abstractNumId="33" w15:restartNumberingAfterBreak="0">
    <w:nsid w:val="61CB73B9"/>
    <w:multiLevelType w:val="hybridMultilevel"/>
    <w:tmpl w:val="AB9E74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C0285"/>
    <w:multiLevelType w:val="hybridMultilevel"/>
    <w:tmpl w:val="95D44A24"/>
    <w:lvl w:ilvl="0" w:tplc="CFFED95E">
      <w:start w:val="1"/>
      <w:numFmt w:val="bullet"/>
      <w:lvlText w:val=""/>
      <w:lvlJc w:val="left"/>
      <w:pPr>
        <w:ind w:left="720" w:hanging="360"/>
      </w:pPr>
      <w:rPr>
        <w:rFonts w:ascii="Symbol" w:hAnsi="Symbol" w:hint="default"/>
      </w:rPr>
    </w:lvl>
    <w:lvl w:ilvl="1" w:tplc="8CE23DD8">
      <w:start w:val="1"/>
      <w:numFmt w:val="bullet"/>
      <w:lvlText w:val="o"/>
      <w:lvlJc w:val="left"/>
      <w:pPr>
        <w:ind w:left="1440" w:hanging="360"/>
      </w:pPr>
      <w:rPr>
        <w:rFonts w:ascii="Courier New" w:hAnsi="Courier New" w:hint="default"/>
      </w:rPr>
    </w:lvl>
    <w:lvl w:ilvl="2" w:tplc="105AADB0">
      <w:start w:val="1"/>
      <w:numFmt w:val="bullet"/>
      <w:lvlText w:val=""/>
      <w:lvlJc w:val="left"/>
      <w:pPr>
        <w:ind w:left="2160" w:hanging="360"/>
      </w:pPr>
      <w:rPr>
        <w:rFonts w:ascii="Wingdings" w:hAnsi="Wingdings" w:hint="default"/>
      </w:rPr>
    </w:lvl>
    <w:lvl w:ilvl="3" w:tplc="D8A49028">
      <w:start w:val="1"/>
      <w:numFmt w:val="bullet"/>
      <w:lvlText w:val=""/>
      <w:lvlJc w:val="left"/>
      <w:pPr>
        <w:ind w:left="2880" w:hanging="360"/>
      </w:pPr>
      <w:rPr>
        <w:rFonts w:ascii="Symbol" w:hAnsi="Symbol" w:hint="default"/>
      </w:rPr>
    </w:lvl>
    <w:lvl w:ilvl="4" w:tplc="B9DA664E">
      <w:start w:val="1"/>
      <w:numFmt w:val="bullet"/>
      <w:lvlText w:val="o"/>
      <w:lvlJc w:val="left"/>
      <w:pPr>
        <w:ind w:left="3600" w:hanging="360"/>
      </w:pPr>
      <w:rPr>
        <w:rFonts w:ascii="Courier New" w:hAnsi="Courier New" w:hint="default"/>
      </w:rPr>
    </w:lvl>
    <w:lvl w:ilvl="5" w:tplc="4782D876">
      <w:start w:val="1"/>
      <w:numFmt w:val="bullet"/>
      <w:lvlText w:val=""/>
      <w:lvlJc w:val="left"/>
      <w:pPr>
        <w:ind w:left="4320" w:hanging="360"/>
      </w:pPr>
      <w:rPr>
        <w:rFonts w:ascii="Wingdings" w:hAnsi="Wingdings" w:hint="default"/>
      </w:rPr>
    </w:lvl>
    <w:lvl w:ilvl="6" w:tplc="D27ECFAC">
      <w:start w:val="1"/>
      <w:numFmt w:val="bullet"/>
      <w:lvlText w:val=""/>
      <w:lvlJc w:val="left"/>
      <w:pPr>
        <w:ind w:left="5040" w:hanging="360"/>
      </w:pPr>
      <w:rPr>
        <w:rFonts w:ascii="Symbol" w:hAnsi="Symbol" w:hint="default"/>
      </w:rPr>
    </w:lvl>
    <w:lvl w:ilvl="7" w:tplc="8F24E0A6">
      <w:start w:val="1"/>
      <w:numFmt w:val="bullet"/>
      <w:lvlText w:val="o"/>
      <w:lvlJc w:val="left"/>
      <w:pPr>
        <w:ind w:left="5760" w:hanging="360"/>
      </w:pPr>
      <w:rPr>
        <w:rFonts w:ascii="Courier New" w:hAnsi="Courier New" w:hint="default"/>
      </w:rPr>
    </w:lvl>
    <w:lvl w:ilvl="8" w:tplc="E83E1128">
      <w:start w:val="1"/>
      <w:numFmt w:val="bullet"/>
      <w:lvlText w:val=""/>
      <w:lvlJc w:val="left"/>
      <w:pPr>
        <w:ind w:left="6480" w:hanging="360"/>
      </w:pPr>
      <w:rPr>
        <w:rFonts w:ascii="Wingdings" w:hAnsi="Wingdings" w:hint="default"/>
      </w:rPr>
    </w:lvl>
  </w:abstractNum>
  <w:abstractNum w:abstractNumId="35" w15:restartNumberingAfterBreak="0">
    <w:nsid w:val="68A13BAB"/>
    <w:multiLevelType w:val="hybridMultilevel"/>
    <w:tmpl w:val="29006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238BF"/>
    <w:multiLevelType w:val="hybridMultilevel"/>
    <w:tmpl w:val="4D1ECD9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64AB4"/>
    <w:multiLevelType w:val="hybridMultilevel"/>
    <w:tmpl w:val="425C23D2"/>
    <w:lvl w:ilvl="0" w:tplc="058E5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5557E"/>
    <w:multiLevelType w:val="hybridMultilevel"/>
    <w:tmpl w:val="F2624AF4"/>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39" w15:restartNumberingAfterBreak="0">
    <w:nsid w:val="70250066"/>
    <w:multiLevelType w:val="hybridMultilevel"/>
    <w:tmpl w:val="90D027FA"/>
    <w:lvl w:ilvl="0" w:tplc="0409000F">
      <w:start w:val="3"/>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37794"/>
    <w:multiLevelType w:val="hybridMultilevel"/>
    <w:tmpl w:val="7E0883B8"/>
    <w:lvl w:ilvl="0" w:tplc="995CFC64">
      <w:start w:val="1"/>
      <w:numFmt w:val="bullet"/>
      <w:lvlText w:val=""/>
      <w:lvlJc w:val="left"/>
      <w:pPr>
        <w:ind w:left="720" w:hanging="360"/>
      </w:pPr>
      <w:rPr>
        <w:rFonts w:ascii="Symbol" w:hAnsi="Symbol" w:hint="default"/>
      </w:rPr>
    </w:lvl>
    <w:lvl w:ilvl="1" w:tplc="363CFCDA">
      <w:start w:val="1"/>
      <w:numFmt w:val="bullet"/>
      <w:lvlText w:val="o"/>
      <w:lvlJc w:val="left"/>
      <w:pPr>
        <w:ind w:left="1440" w:hanging="360"/>
      </w:pPr>
      <w:rPr>
        <w:rFonts w:ascii="Courier New" w:hAnsi="Courier New" w:hint="default"/>
      </w:rPr>
    </w:lvl>
    <w:lvl w:ilvl="2" w:tplc="FDC631DE">
      <w:start w:val="1"/>
      <w:numFmt w:val="bullet"/>
      <w:lvlText w:val=""/>
      <w:lvlJc w:val="left"/>
      <w:pPr>
        <w:ind w:left="2160" w:hanging="360"/>
      </w:pPr>
      <w:rPr>
        <w:rFonts w:ascii="Wingdings" w:hAnsi="Wingdings" w:hint="default"/>
      </w:rPr>
    </w:lvl>
    <w:lvl w:ilvl="3" w:tplc="754A32A8">
      <w:start w:val="1"/>
      <w:numFmt w:val="bullet"/>
      <w:lvlText w:val=""/>
      <w:lvlJc w:val="left"/>
      <w:pPr>
        <w:ind w:left="2880" w:hanging="360"/>
      </w:pPr>
      <w:rPr>
        <w:rFonts w:ascii="Symbol" w:hAnsi="Symbol" w:hint="default"/>
      </w:rPr>
    </w:lvl>
    <w:lvl w:ilvl="4" w:tplc="DB7CE432">
      <w:start w:val="1"/>
      <w:numFmt w:val="bullet"/>
      <w:lvlText w:val="o"/>
      <w:lvlJc w:val="left"/>
      <w:pPr>
        <w:ind w:left="3600" w:hanging="360"/>
      </w:pPr>
      <w:rPr>
        <w:rFonts w:ascii="Courier New" w:hAnsi="Courier New" w:hint="default"/>
      </w:rPr>
    </w:lvl>
    <w:lvl w:ilvl="5" w:tplc="0E8C50EC">
      <w:start w:val="1"/>
      <w:numFmt w:val="bullet"/>
      <w:lvlText w:val=""/>
      <w:lvlJc w:val="left"/>
      <w:pPr>
        <w:ind w:left="4320" w:hanging="360"/>
      </w:pPr>
      <w:rPr>
        <w:rFonts w:ascii="Wingdings" w:hAnsi="Wingdings" w:hint="default"/>
      </w:rPr>
    </w:lvl>
    <w:lvl w:ilvl="6" w:tplc="EF205CE6">
      <w:start w:val="1"/>
      <w:numFmt w:val="bullet"/>
      <w:lvlText w:val=""/>
      <w:lvlJc w:val="left"/>
      <w:pPr>
        <w:ind w:left="5040" w:hanging="360"/>
      </w:pPr>
      <w:rPr>
        <w:rFonts w:ascii="Symbol" w:hAnsi="Symbol" w:hint="default"/>
      </w:rPr>
    </w:lvl>
    <w:lvl w:ilvl="7" w:tplc="7A241AC6">
      <w:start w:val="1"/>
      <w:numFmt w:val="bullet"/>
      <w:lvlText w:val="o"/>
      <w:lvlJc w:val="left"/>
      <w:pPr>
        <w:ind w:left="5760" w:hanging="360"/>
      </w:pPr>
      <w:rPr>
        <w:rFonts w:ascii="Courier New" w:hAnsi="Courier New" w:hint="default"/>
      </w:rPr>
    </w:lvl>
    <w:lvl w:ilvl="8" w:tplc="6AAA5D96">
      <w:start w:val="1"/>
      <w:numFmt w:val="bullet"/>
      <w:lvlText w:val=""/>
      <w:lvlJc w:val="left"/>
      <w:pPr>
        <w:ind w:left="6480" w:hanging="360"/>
      </w:pPr>
      <w:rPr>
        <w:rFonts w:ascii="Wingdings" w:hAnsi="Wingdings" w:hint="default"/>
      </w:rPr>
    </w:lvl>
  </w:abstractNum>
  <w:abstractNum w:abstractNumId="41" w15:restartNumberingAfterBreak="0">
    <w:nsid w:val="763F1FD6"/>
    <w:multiLevelType w:val="hybridMultilevel"/>
    <w:tmpl w:val="6EE8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B668A"/>
    <w:multiLevelType w:val="hybridMultilevel"/>
    <w:tmpl w:val="184A3DBC"/>
    <w:lvl w:ilvl="0" w:tplc="5956A5FA">
      <w:start w:val="1"/>
      <w:numFmt w:val="decimal"/>
      <w:lvlText w:val="%1."/>
      <w:lvlJc w:val="left"/>
      <w:pPr>
        <w:ind w:left="450" w:hanging="360"/>
      </w:pPr>
      <w:rPr>
        <w:rFonts w:hint="default"/>
        <w:sz w:val="24"/>
        <w:szCs w:val="24"/>
      </w:rPr>
    </w:lvl>
    <w:lvl w:ilvl="1" w:tplc="FFFFFFFF">
      <w:start w:val="1"/>
      <w:numFmt w:val="lowerLetter"/>
      <w:lvlText w:val="%2."/>
      <w:lvlJc w:val="left"/>
      <w:pPr>
        <w:ind w:left="990" w:hanging="360"/>
      </w:pPr>
      <w:rPr>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115CFD"/>
    <w:multiLevelType w:val="hybridMultilevel"/>
    <w:tmpl w:val="647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62BB3"/>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45" w15:restartNumberingAfterBreak="0">
    <w:nsid w:val="7B2E5625"/>
    <w:multiLevelType w:val="hybridMultilevel"/>
    <w:tmpl w:val="BB0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878840">
    <w:abstractNumId w:val="30"/>
  </w:num>
  <w:num w:numId="2" w16cid:durableId="96414092">
    <w:abstractNumId w:val="40"/>
  </w:num>
  <w:num w:numId="3" w16cid:durableId="147862528">
    <w:abstractNumId w:val="32"/>
  </w:num>
  <w:num w:numId="4" w16cid:durableId="500898359">
    <w:abstractNumId w:val="35"/>
  </w:num>
  <w:num w:numId="5" w16cid:durableId="1752240116">
    <w:abstractNumId w:val="45"/>
  </w:num>
  <w:num w:numId="6" w16cid:durableId="876159265">
    <w:abstractNumId w:val="21"/>
  </w:num>
  <w:num w:numId="7" w16cid:durableId="409886891">
    <w:abstractNumId w:val="12"/>
  </w:num>
  <w:num w:numId="8" w16cid:durableId="1422219833">
    <w:abstractNumId w:val="20"/>
  </w:num>
  <w:num w:numId="9" w16cid:durableId="22584750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2846225">
    <w:abstractNumId w:val="41"/>
  </w:num>
  <w:num w:numId="11" w16cid:durableId="577206280">
    <w:abstractNumId w:val="8"/>
  </w:num>
  <w:num w:numId="12" w16cid:durableId="216555470">
    <w:abstractNumId w:val="13"/>
  </w:num>
  <w:num w:numId="13" w16cid:durableId="638189914">
    <w:abstractNumId w:val="26"/>
  </w:num>
  <w:num w:numId="14" w16cid:durableId="2130664057">
    <w:abstractNumId w:val="31"/>
  </w:num>
  <w:num w:numId="15" w16cid:durableId="661813573">
    <w:abstractNumId w:val="16"/>
  </w:num>
  <w:num w:numId="16" w16cid:durableId="445854779">
    <w:abstractNumId w:val="34"/>
  </w:num>
  <w:num w:numId="17" w16cid:durableId="1867400620">
    <w:abstractNumId w:val="23"/>
  </w:num>
  <w:num w:numId="18" w16cid:durableId="415132445">
    <w:abstractNumId w:val="11"/>
  </w:num>
  <w:num w:numId="19" w16cid:durableId="2032994217">
    <w:abstractNumId w:val="2"/>
  </w:num>
  <w:num w:numId="20" w16cid:durableId="166213577">
    <w:abstractNumId w:val="18"/>
  </w:num>
  <w:num w:numId="21" w16cid:durableId="1465267624">
    <w:abstractNumId w:val="27"/>
  </w:num>
  <w:num w:numId="22" w16cid:durableId="896165503">
    <w:abstractNumId w:val="1"/>
  </w:num>
  <w:num w:numId="23" w16cid:durableId="1787383374">
    <w:abstractNumId w:val="38"/>
  </w:num>
  <w:num w:numId="24" w16cid:durableId="1306082320">
    <w:abstractNumId w:val="25"/>
  </w:num>
  <w:num w:numId="25" w16cid:durableId="2094813050">
    <w:abstractNumId w:val="0"/>
  </w:num>
  <w:num w:numId="26" w16cid:durableId="1260873994">
    <w:abstractNumId w:val="36"/>
  </w:num>
  <w:num w:numId="27" w16cid:durableId="2032216509">
    <w:abstractNumId w:val="43"/>
  </w:num>
  <w:num w:numId="28" w16cid:durableId="2088770370">
    <w:abstractNumId w:val="14"/>
  </w:num>
  <w:num w:numId="29" w16cid:durableId="1488471885">
    <w:abstractNumId w:val="44"/>
  </w:num>
  <w:num w:numId="30" w16cid:durableId="414518651">
    <w:abstractNumId w:val="4"/>
  </w:num>
  <w:num w:numId="31" w16cid:durableId="1712537189">
    <w:abstractNumId w:val="28"/>
  </w:num>
  <w:num w:numId="32" w16cid:durableId="1982030767">
    <w:abstractNumId w:val="22"/>
  </w:num>
  <w:num w:numId="33" w16cid:durableId="1797261078">
    <w:abstractNumId w:val="10"/>
  </w:num>
  <w:num w:numId="34" w16cid:durableId="2070179262">
    <w:abstractNumId w:val="37"/>
  </w:num>
  <w:num w:numId="35" w16cid:durableId="1422292243">
    <w:abstractNumId w:val="5"/>
  </w:num>
  <w:num w:numId="36" w16cid:durableId="734166839">
    <w:abstractNumId w:val="9"/>
  </w:num>
  <w:num w:numId="37" w16cid:durableId="1055470964">
    <w:abstractNumId w:val="24"/>
  </w:num>
  <w:num w:numId="38" w16cid:durableId="1425569561">
    <w:abstractNumId w:val="39"/>
  </w:num>
  <w:num w:numId="39" w16cid:durableId="1250115413">
    <w:abstractNumId w:val="15"/>
  </w:num>
  <w:num w:numId="40" w16cid:durableId="1819420457">
    <w:abstractNumId w:val="6"/>
  </w:num>
  <w:num w:numId="41" w16cid:durableId="213322586">
    <w:abstractNumId w:val="33"/>
  </w:num>
  <w:num w:numId="42" w16cid:durableId="923302011">
    <w:abstractNumId w:val="7"/>
  </w:num>
  <w:num w:numId="43" w16cid:durableId="1288926701">
    <w:abstractNumId w:val="17"/>
  </w:num>
  <w:num w:numId="44" w16cid:durableId="1478230776">
    <w:abstractNumId w:val="19"/>
  </w:num>
  <w:num w:numId="45" w16cid:durableId="50619313">
    <w:abstractNumId w:val="3"/>
  </w:num>
  <w:num w:numId="46" w16cid:durableId="14949521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38"/>
    <w:rsid w:val="00005A70"/>
    <w:rsid w:val="00024A66"/>
    <w:rsid w:val="0003120B"/>
    <w:rsid w:val="0003478A"/>
    <w:rsid w:val="00034D11"/>
    <w:rsid w:val="00047C21"/>
    <w:rsid w:val="000575A0"/>
    <w:rsid w:val="000650B6"/>
    <w:rsid w:val="00072772"/>
    <w:rsid w:val="00072C87"/>
    <w:rsid w:val="000757CA"/>
    <w:rsid w:val="000834AB"/>
    <w:rsid w:val="00084590"/>
    <w:rsid w:val="00084B45"/>
    <w:rsid w:val="000879AD"/>
    <w:rsid w:val="00093661"/>
    <w:rsid w:val="000A1113"/>
    <w:rsid w:val="000A7798"/>
    <w:rsid w:val="000B106F"/>
    <w:rsid w:val="000B140D"/>
    <w:rsid w:val="000B1D69"/>
    <w:rsid w:val="000B5641"/>
    <w:rsid w:val="000B6874"/>
    <w:rsid w:val="000B7D40"/>
    <w:rsid w:val="000C0B93"/>
    <w:rsid w:val="000C2772"/>
    <w:rsid w:val="000D01C2"/>
    <w:rsid w:val="000D4ABD"/>
    <w:rsid w:val="000E1B95"/>
    <w:rsid w:val="000E1D64"/>
    <w:rsid w:val="000F58CA"/>
    <w:rsid w:val="000F62D6"/>
    <w:rsid w:val="00102CA1"/>
    <w:rsid w:val="0010678C"/>
    <w:rsid w:val="00107453"/>
    <w:rsid w:val="00107C25"/>
    <w:rsid w:val="00107C68"/>
    <w:rsid w:val="00113A9A"/>
    <w:rsid w:val="00116B2D"/>
    <w:rsid w:val="00117F3E"/>
    <w:rsid w:val="00123A2F"/>
    <w:rsid w:val="0013322E"/>
    <w:rsid w:val="00133E5F"/>
    <w:rsid w:val="001370D4"/>
    <w:rsid w:val="0014333E"/>
    <w:rsid w:val="00147DDC"/>
    <w:rsid w:val="00150F86"/>
    <w:rsid w:val="001555A4"/>
    <w:rsid w:val="001605D6"/>
    <w:rsid w:val="00167E28"/>
    <w:rsid w:val="00174785"/>
    <w:rsid w:val="00175F69"/>
    <w:rsid w:val="00176CB6"/>
    <w:rsid w:val="00182CA7"/>
    <w:rsid w:val="00183F3D"/>
    <w:rsid w:val="00195E10"/>
    <w:rsid w:val="001A2490"/>
    <w:rsid w:val="001A25E5"/>
    <w:rsid w:val="001A5EF2"/>
    <w:rsid w:val="001B1E9D"/>
    <w:rsid w:val="001B28DF"/>
    <w:rsid w:val="001B44E6"/>
    <w:rsid w:val="001B46C1"/>
    <w:rsid w:val="001C0819"/>
    <w:rsid w:val="001C5571"/>
    <w:rsid w:val="001D0067"/>
    <w:rsid w:val="001D4E3E"/>
    <w:rsid w:val="001D6D26"/>
    <w:rsid w:val="001D6EE1"/>
    <w:rsid w:val="001D7C3D"/>
    <w:rsid w:val="001E0E4D"/>
    <w:rsid w:val="001E28C4"/>
    <w:rsid w:val="001E4360"/>
    <w:rsid w:val="001F2DDE"/>
    <w:rsid w:val="00203BB6"/>
    <w:rsid w:val="00204D12"/>
    <w:rsid w:val="00205F07"/>
    <w:rsid w:val="00206BA6"/>
    <w:rsid w:val="00216F74"/>
    <w:rsid w:val="00222E95"/>
    <w:rsid w:val="00226E6F"/>
    <w:rsid w:val="0023301C"/>
    <w:rsid w:val="002466E8"/>
    <w:rsid w:val="002534D6"/>
    <w:rsid w:val="002553EE"/>
    <w:rsid w:val="00256CAA"/>
    <w:rsid w:val="002574C2"/>
    <w:rsid w:val="00263B16"/>
    <w:rsid w:val="00264C8E"/>
    <w:rsid w:val="00270E50"/>
    <w:rsid w:val="00276646"/>
    <w:rsid w:val="00293C9D"/>
    <w:rsid w:val="0029484E"/>
    <w:rsid w:val="00294E03"/>
    <w:rsid w:val="002A04B8"/>
    <w:rsid w:val="002A5E87"/>
    <w:rsid w:val="002B0778"/>
    <w:rsid w:val="002B11FF"/>
    <w:rsid w:val="002B4C18"/>
    <w:rsid w:val="002B534A"/>
    <w:rsid w:val="002C2604"/>
    <w:rsid w:val="002D0282"/>
    <w:rsid w:val="002D33E8"/>
    <w:rsid w:val="002D578C"/>
    <w:rsid w:val="002E4E05"/>
    <w:rsid w:val="002F315B"/>
    <w:rsid w:val="00306106"/>
    <w:rsid w:val="00310523"/>
    <w:rsid w:val="00325135"/>
    <w:rsid w:val="0032566C"/>
    <w:rsid w:val="003321AD"/>
    <w:rsid w:val="00337421"/>
    <w:rsid w:val="0033752F"/>
    <w:rsid w:val="00345318"/>
    <w:rsid w:val="0034692C"/>
    <w:rsid w:val="00347178"/>
    <w:rsid w:val="00351C40"/>
    <w:rsid w:val="003540EA"/>
    <w:rsid w:val="00354E97"/>
    <w:rsid w:val="00357326"/>
    <w:rsid w:val="00360A6E"/>
    <w:rsid w:val="00362A8F"/>
    <w:rsid w:val="00364B43"/>
    <w:rsid w:val="0036545C"/>
    <w:rsid w:val="0037266B"/>
    <w:rsid w:val="0037284F"/>
    <w:rsid w:val="00373587"/>
    <w:rsid w:val="00373ECB"/>
    <w:rsid w:val="0038201E"/>
    <w:rsid w:val="00390EC9"/>
    <w:rsid w:val="00397B44"/>
    <w:rsid w:val="003A39C7"/>
    <w:rsid w:val="003A3D5D"/>
    <w:rsid w:val="003A6146"/>
    <w:rsid w:val="003A76EB"/>
    <w:rsid w:val="003B5CC6"/>
    <w:rsid w:val="003C0476"/>
    <w:rsid w:val="003D3D45"/>
    <w:rsid w:val="003D77E7"/>
    <w:rsid w:val="003E6385"/>
    <w:rsid w:val="003F26F2"/>
    <w:rsid w:val="003F326A"/>
    <w:rsid w:val="003F359C"/>
    <w:rsid w:val="003F37E6"/>
    <w:rsid w:val="003F3ACA"/>
    <w:rsid w:val="00413A76"/>
    <w:rsid w:val="00414612"/>
    <w:rsid w:val="00414A31"/>
    <w:rsid w:val="00431941"/>
    <w:rsid w:val="00432206"/>
    <w:rsid w:val="0044414A"/>
    <w:rsid w:val="00451BAC"/>
    <w:rsid w:val="004540B6"/>
    <w:rsid w:val="00457270"/>
    <w:rsid w:val="00460699"/>
    <w:rsid w:val="00461E99"/>
    <w:rsid w:val="00462F7B"/>
    <w:rsid w:val="00463741"/>
    <w:rsid w:val="0046401C"/>
    <w:rsid w:val="00472694"/>
    <w:rsid w:val="00477A43"/>
    <w:rsid w:val="00480AA6"/>
    <w:rsid w:val="00480D31"/>
    <w:rsid w:val="00481AEA"/>
    <w:rsid w:val="004848EB"/>
    <w:rsid w:val="0049C672"/>
    <w:rsid w:val="004A560C"/>
    <w:rsid w:val="004A575B"/>
    <w:rsid w:val="004B4287"/>
    <w:rsid w:val="004C4330"/>
    <w:rsid w:val="004C7AB9"/>
    <w:rsid w:val="004E39CE"/>
    <w:rsid w:val="004E6C5B"/>
    <w:rsid w:val="004E6CE3"/>
    <w:rsid w:val="004E75A1"/>
    <w:rsid w:val="004F31A1"/>
    <w:rsid w:val="00501C9B"/>
    <w:rsid w:val="00512F78"/>
    <w:rsid w:val="0051354E"/>
    <w:rsid w:val="00526BE9"/>
    <w:rsid w:val="00533C7B"/>
    <w:rsid w:val="00540758"/>
    <w:rsid w:val="0054311C"/>
    <w:rsid w:val="00544105"/>
    <w:rsid w:val="005474C1"/>
    <w:rsid w:val="00554B74"/>
    <w:rsid w:val="0056030C"/>
    <w:rsid w:val="005605F5"/>
    <w:rsid w:val="0056172F"/>
    <w:rsid w:val="00567D99"/>
    <w:rsid w:val="00571579"/>
    <w:rsid w:val="005745FF"/>
    <w:rsid w:val="005753E0"/>
    <w:rsid w:val="00575A3A"/>
    <w:rsid w:val="00577779"/>
    <w:rsid w:val="00583F2D"/>
    <w:rsid w:val="00586D34"/>
    <w:rsid w:val="0058745D"/>
    <w:rsid w:val="005A1254"/>
    <w:rsid w:val="005C3C54"/>
    <w:rsid w:val="005C60D6"/>
    <w:rsid w:val="005D1175"/>
    <w:rsid w:val="005D7290"/>
    <w:rsid w:val="005E386B"/>
    <w:rsid w:val="005F0B05"/>
    <w:rsid w:val="005F4083"/>
    <w:rsid w:val="005F63A2"/>
    <w:rsid w:val="00602A4D"/>
    <w:rsid w:val="00610D6A"/>
    <w:rsid w:val="006116CC"/>
    <w:rsid w:val="006128CE"/>
    <w:rsid w:val="00622D46"/>
    <w:rsid w:val="00625548"/>
    <w:rsid w:val="00630C27"/>
    <w:rsid w:val="00632D56"/>
    <w:rsid w:val="00643BD3"/>
    <w:rsid w:val="006463F9"/>
    <w:rsid w:val="00656E42"/>
    <w:rsid w:val="006642A7"/>
    <w:rsid w:val="00683A38"/>
    <w:rsid w:val="00687CFC"/>
    <w:rsid w:val="00690430"/>
    <w:rsid w:val="00692D80"/>
    <w:rsid w:val="00694177"/>
    <w:rsid w:val="00697081"/>
    <w:rsid w:val="006A4544"/>
    <w:rsid w:val="006A61F8"/>
    <w:rsid w:val="006B070D"/>
    <w:rsid w:val="006B547D"/>
    <w:rsid w:val="006C3F14"/>
    <w:rsid w:val="006C45B8"/>
    <w:rsid w:val="006C5AFC"/>
    <w:rsid w:val="006C77DA"/>
    <w:rsid w:val="006E67DD"/>
    <w:rsid w:val="006F357D"/>
    <w:rsid w:val="00704429"/>
    <w:rsid w:val="00710701"/>
    <w:rsid w:val="00710AF6"/>
    <w:rsid w:val="007131CF"/>
    <w:rsid w:val="00716402"/>
    <w:rsid w:val="0072030D"/>
    <w:rsid w:val="00721C4E"/>
    <w:rsid w:val="0072373D"/>
    <w:rsid w:val="00727F6E"/>
    <w:rsid w:val="00730C9B"/>
    <w:rsid w:val="00735428"/>
    <w:rsid w:val="007357DE"/>
    <w:rsid w:val="00735CCF"/>
    <w:rsid w:val="007407B1"/>
    <w:rsid w:val="00743C46"/>
    <w:rsid w:val="00744924"/>
    <w:rsid w:val="00763AF9"/>
    <w:rsid w:val="00765B10"/>
    <w:rsid w:val="007711EB"/>
    <w:rsid w:val="00772CED"/>
    <w:rsid w:val="00776AE3"/>
    <w:rsid w:val="00780874"/>
    <w:rsid w:val="00786F10"/>
    <w:rsid w:val="00797CD3"/>
    <w:rsid w:val="007A0F4E"/>
    <w:rsid w:val="007B3E4B"/>
    <w:rsid w:val="007B45AF"/>
    <w:rsid w:val="007B5729"/>
    <w:rsid w:val="007C6E24"/>
    <w:rsid w:val="007D446B"/>
    <w:rsid w:val="007E0D4B"/>
    <w:rsid w:val="007E22D5"/>
    <w:rsid w:val="007F4651"/>
    <w:rsid w:val="00800909"/>
    <w:rsid w:val="00810BE4"/>
    <w:rsid w:val="008133EB"/>
    <w:rsid w:val="00814F24"/>
    <w:rsid w:val="008264D0"/>
    <w:rsid w:val="00831F45"/>
    <w:rsid w:val="0085286F"/>
    <w:rsid w:val="008540A2"/>
    <w:rsid w:val="008608B1"/>
    <w:rsid w:val="00862309"/>
    <w:rsid w:val="00867390"/>
    <w:rsid w:val="00870048"/>
    <w:rsid w:val="00875547"/>
    <w:rsid w:val="008869C5"/>
    <w:rsid w:val="00895D7C"/>
    <w:rsid w:val="008A2C8B"/>
    <w:rsid w:val="008A683A"/>
    <w:rsid w:val="008D2072"/>
    <w:rsid w:val="008D6116"/>
    <w:rsid w:val="008D6EEB"/>
    <w:rsid w:val="008E69BD"/>
    <w:rsid w:val="008F46A2"/>
    <w:rsid w:val="009013C9"/>
    <w:rsid w:val="00903E02"/>
    <w:rsid w:val="009052BB"/>
    <w:rsid w:val="0091024E"/>
    <w:rsid w:val="0091550C"/>
    <w:rsid w:val="009211CF"/>
    <w:rsid w:val="009237C0"/>
    <w:rsid w:val="00926C0D"/>
    <w:rsid w:val="009319A5"/>
    <w:rsid w:val="00932911"/>
    <w:rsid w:val="00937021"/>
    <w:rsid w:val="0094675C"/>
    <w:rsid w:val="00955AC1"/>
    <w:rsid w:val="00963E59"/>
    <w:rsid w:val="00966D30"/>
    <w:rsid w:val="0097615E"/>
    <w:rsid w:val="00977610"/>
    <w:rsid w:val="00982DFA"/>
    <w:rsid w:val="00984900"/>
    <w:rsid w:val="0098D191"/>
    <w:rsid w:val="009963A5"/>
    <w:rsid w:val="009971C0"/>
    <w:rsid w:val="009A0DC8"/>
    <w:rsid w:val="009A0EEA"/>
    <w:rsid w:val="009B252D"/>
    <w:rsid w:val="009C4B13"/>
    <w:rsid w:val="009C73AE"/>
    <w:rsid w:val="009CA229"/>
    <w:rsid w:val="009D131E"/>
    <w:rsid w:val="009D3044"/>
    <w:rsid w:val="009E7460"/>
    <w:rsid w:val="009F1173"/>
    <w:rsid w:val="009F45BB"/>
    <w:rsid w:val="009F7173"/>
    <w:rsid w:val="00A06AB5"/>
    <w:rsid w:val="00A11482"/>
    <w:rsid w:val="00A128E5"/>
    <w:rsid w:val="00A16509"/>
    <w:rsid w:val="00A20C0B"/>
    <w:rsid w:val="00A24889"/>
    <w:rsid w:val="00A25782"/>
    <w:rsid w:val="00A268DA"/>
    <w:rsid w:val="00A42259"/>
    <w:rsid w:val="00A427F0"/>
    <w:rsid w:val="00A467DD"/>
    <w:rsid w:val="00A57B06"/>
    <w:rsid w:val="00A6420A"/>
    <w:rsid w:val="00A82846"/>
    <w:rsid w:val="00A83C6A"/>
    <w:rsid w:val="00A86D30"/>
    <w:rsid w:val="00AA0C38"/>
    <w:rsid w:val="00AA3E28"/>
    <w:rsid w:val="00AA6938"/>
    <w:rsid w:val="00AB06F8"/>
    <w:rsid w:val="00AB1D35"/>
    <w:rsid w:val="00AB246A"/>
    <w:rsid w:val="00AB2824"/>
    <w:rsid w:val="00AB3340"/>
    <w:rsid w:val="00AC1126"/>
    <w:rsid w:val="00AC1DB9"/>
    <w:rsid w:val="00AC3395"/>
    <w:rsid w:val="00AC4B37"/>
    <w:rsid w:val="00AD01D4"/>
    <w:rsid w:val="00AD3BDF"/>
    <w:rsid w:val="00AD44B3"/>
    <w:rsid w:val="00AD596F"/>
    <w:rsid w:val="00AD7997"/>
    <w:rsid w:val="00AE59DC"/>
    <w:rsid w:val="00AF2FDA"/>
    <w:rsid w:val="00AF7309"/>
    <w:rsid w:val="00B1268F"/>
    <w:rsid w:val="00B144D9"/>
    <w:rsid w:val="00B266D8"/>
    <w:rsid w:val="00B27D5C"/>
    <w:rsid w:val="00B40E1B"/>
    <w:rsid w:val="00B44CA9"/>
    <w:rsid w:val="00B556BE"/>
    <w:rsid w:val="00B667F9"/>
    <w:rsid w:val="00B711DF"/>
    <w:rsid w:val="00B7297F"/>
    <w:rsid w:val="00B74260"/>
    <w:rsid w:val="00B747EA"/>
    <w:rsid w:val="00B82E96"/>
    <w:rsid w:val="00B851ED"/>
    <w:rsid w:val="00B91BFD"/>
    <w:rsid w:val="00B929AB"/>
    <w:rsid w:val="00B93BED"/>
    <w:rsid w:val="00B955C7"/>
    <w:rsid w:val="00BA3EBE"/>
    <w:rsid w:val="00BA4E54"/>
    <w:rsid w:val="00BB53C4"/>
    <w:rsid w:val="00BB6108"/>
    <w:rsid w:val="00BE210B"/>
    <w:rsid w:val="00BE34FD"/>
    <w:rsid w:val="00BE4143"/>
    <w:rsid w:val="00BE7718"/>
    <w:rsid w:val="00BF1C8F"/>
    <w:rsid w:val="00BF4C25"/>
    <w:rsid w:val="00C01498"/>
    <w:rsid w:val="00C01F44"/>
    <w:rsid w:val="00C04ED2"/>
    <w:rsid w:val="00C05C18"/>
    <w:rsid w:val="00C11F82"/>
    <w:rsid w:val="00C20649"/>
    <w:rsid w:val="00C31CBA"/>
    <w:rsid w:val="00C346BE"/>
    <w:rsid w:val="00C349DF"/>
    <w:rsid w:val="00C3511B"/>
    <w:rsid w:val="00C36178"/>
    <w:rsid w:val="00C36833"/>
    <w:rsid w:val="00C527CB"/>
    <w:rsid w:val="00C6245E"/>
    <w:rsid w:val="00C62EB5"/>
    <w:rsid w:val="00C65862"/>
    <w:rsid w:val="00C7282C"/>
    <w:rsid w:val="00C77352"/>
    <w:rsid w:val="00C8775C"/>
    <w:rsid w:val="00C9005D"/>
    <w:rsid w:val="00C913CF"/>
    <w:rsid w:val="00C93A3F"/>
    <w:rsid w:val="00C9406A"/>
    <w:rsid w:val="00C9781D"/>
    <w:rsid w:val="00CA2C82"/>
    <w:rsid w:val="00CA74C4"/>
    <w:rsid w:val="00CB4BD9"/>
    <w:rsid w:val="00CB6D4D"/>
    <w:rsid w:val="00CC0207"/>
    <w:rsid w:val="00CF56FE"/>
    <w:rsid w:val="00D11EAD"/>
    <w:rsid w:val="00D2171D"/>
    <w:rsid w:val="00D31937"/>
    <w:rsid w:val="00D36D0F"/>
    <w:rsid w:val="00D44DDF"/>
    <w:rsid w:val="00D472FB"/>
    <w:rsid w:val="00D547CF"/>
    <w:rsid w:val="00D60BA6"/>
    <w:rsid w:val="00D711DD"/>
    <w:rsid w:val="00D71DC3"/>
    <w:rsid w:val="00D72010"/>
    <w:rsid w:val="00D769BA"/>
    <w:rsid w:val="00D7757D"/>
    <w:rsid w:val="00D77F47"/>
    <w:rsid w:val="00D97F58"/>
    <w:rsid w:val="00DB24F6"/>
    <w:rsid w:val="00DB2EBA"/>
    <w:rsid w:val="00DC38E8"/>
    <w:rsid w:val="00DC6DBA"/>
    <w:rsid w:val="00DD428A"/>
    <w:rsid w:val="00DE1E9F"/>
    <w:rsid w:val="00DE5FE6"/>
    <w:rsid w:val="00DF57CE"/>
    <w:rsid w:val="00DF5836"/>
    <w:rsid w:val="00DF65B6"/>
    <w:rsid w:val="00E01FF9"/>
    <w:rsid w:val="00E0207B"/>
    <w:rsid w:val="00E070F9"/>
    <w:rsid w:val="00E142A8"/>
    <w:rsid w:val="00E16366"/>
    <w:rsid w:val="00E16C58"/>
    <w:rsid w:val="00E16C62"/>
    <w:rsid w:val="00E1E1B8"/>
    <w:rsid w:val="00E2019D"/>
    <w:rsid w:val="00E21DFC"/>
    <w:rsid w:val="00E223A0"/>
    <w:rsid w:val="00E347D5"/>
    <w:rsid w:val="00E40E0B"/>
    <w:rsid w:val="00E41AA5"/>
    <w:rsid w:val="00E429FA"/>
    <w:rsid w:val="00E46C4C"/>
    <w:rsid w:val="00E47BA3"/>
    <w:rsid w:val="00E61D24"/>
    <w:rsid w:val="00E64373"/>
    <w:rsid w:val="00E65AB7"/>
    <w:rsid w:val="00E77AB4"/>
    <w:rsid w:val="00E8349F"/>
    <w:rsid w:val="00E87381"/>
    <w:rsid w:val="00E879F9"/>
    <w:rsid w:val="00E934E8"/>
    <w:rsid w:val="00EB0546"/>
    <w:rsid w:val="00EB3472"/>
    <w:rsid w:val="00EB43E2"/>
    <w:rsid w:val="00EB4F12"/>
    <w:rsid w:val="00EC2CB4"/>
    <w:rsid w:val="00ED1CF2"/>
    <w:rsid w:val="00ED1D81"/>
    <w:rsid w:val="00ED3C7A"/>
    <w:rsid w:val="00ED47A7"/>
    <w:rsid w:val="00ED4C47"/>
    <w:rsid w:val="00EE5329"/>
    <w:rsid w:val="00EE5EC1"/>
    <w:rsid w:val="00EF4314"/>
    <w:rsid w:val="00F00464"/>
    <w:rsid w:val="00F01CE4"/>
    <w:rsid w:val="00F03BA2"/>
    <w:rsid w:val="00F06340"/>
    <w:rsid w:val="00F220F7"/>
    <w:rsid w:val="00F24FA7"/>
    <w:rsid w:val="00F2568D"/>
    <w:rsid w:val="00F3694D"/>
    <w:rsid w:val="00F60CCB"/>
    <w:rsid w:val="00F6697B"/>
    <w:rsid w:val="00F66C62"/>
    <w:rsid w:val="00F67A93"/>
    <w:rsid w:val="00F70463"/>
    <w:rsid w:val="00F726AA"/>
    <w:rsid w:val="00F80AEA"/>
    <w:rsid w:val="00F86671"/>
    <w:rsid w:val="00F941B5"/>
    <w:rsid w:val="00F94EA8"/>
    <w:rsid w:val="00F97923"/>
    <w:rsid w:val="00FA16A9"/>
    <w:rsid w:val="00FA2000"/>
    <w:rsid w:val="00FA6DFB"/>
    <w:rsid w:val="00FA78FD"/>
    <w:rsid w:val="00FB5ACE"/>
    <w:rsid w:val="00FB6F77"/>
    <w:rsid w:val="00FC38BF"/>
    <w:rsid w:val="00FC776B"/>
    <w:rsid w:val="00FD0E19"/>
    <w:rsid w:val="00FD69F2"/>
    <w:rsid w:val="00FE220F"/>
    <w:rsid w:val="00FE2720"/>
    <w:rsid w:val="00FE3148"/>
    <w:rsid w:val="00FE3FC9"/>
    <w:rsid w:val="00FF6F87"/>
    <w:rsid w:val="011284E4"/>
    <w:rsid w:val="0116ECE7"/>
    <w:rsid w:val="01303695"/>
    <w:rsid w:val="01309903"/>
    <w:rsid w:val="013551C3"/>
    <w:rsid w:val="013C3A42"/>
    <w:rsid w:val="017095BF"/>
    <w:rsid w:val="0180966F"/>
    <w:rsid w:val="01813088"/>
    <w:rsid w:val="0189058E"/>
    <w:rsid w:val="01C2A944"/>
    <w:rsid w:val="01CEFF11"/>
    <w:rsid w:val="01F41DE2"/>
    <w:rsid w:val="021D4108"/>
    <w:rsid w:val="0245D0DB"/>
    <w:rsid w:val="028F8643"/>
    <w:rsid w:val="02952306"/>
    <w:rsid w:val="02A69866"/>
    <w:rsid w:val="02CA3F72"/>
    <w:rsid w:val="02E06AB2"/>
    <w:rsid w:val="0304F118"/>
    <w:rsid w:val="03202A82"/>
    <w:rsid w:val="03417A4F"/>
    <w:rsid w:val="0365B155"/>
    <w:rsid w:val="0381DDD0"/>
    <w:rsid w:val="03CF3A14"/>
    <w:rsid w:val="043463EA"/>
    <w:rsid w:val="044F1929"/>
    <w:rsid w:val="04518570"/>
    <w:rsid w:val="0486D0FD"/>
    <w:rsid w:val="048FC5A3"/>
    <w:rsid w:val="049FFA7D"/>
    <w:rsid w:val="04A06531"/>
    <w:rsid w:val="04C24C00"/>
    <w:rsid w:val="04E862B8"/>
    <w:rsid w:val="05030394"/>
    <w:rsid w:val="05081D3C"/>
    <w:rsid w:val="05206FE4"/>
    <w:rsid w:val="0553EE5B"/>
    <w:rsid w:val="057A1DDA"/>
    <w:rsid w:val="058C8B24"/>
    <w:rsid w:val="05966F3A"/>
    <w:rsid w:val="05A46F32"/>
    <w:rsid w:val="05F487D9"/>
    <w:rsid w:val="05F517ED"/>
    <w:rsid w:val="06285F72"/>
    <w:rsid w:val="06542438"/>
    <w:rsid w:val="0674DEF5"/>
    <w:rsid w:val="067C4BB3"/>
    <w:rsid w:val="06C3F798"/>
    <w:rsid w:val="06E16FD9"/>
    <w:rsid w:val="06EFB335"/>
    <w:rsid w:val="06F88351"/>
    <w:rsid w:val="06FCCB19"/>
    <w:rsid w:val="0706B2A9"/>
    <w:rsid w:val="07158FF4"/>
    <w:rsid w:val="07375E6A"/>
    <w:rsid w:val="0752B8AE"/>
    <w:rsid w:val="0777160D"/>
    <w:rsid w:val="07993E08"/>
    <w:rsid w:val="07F21879"/>
    <w:rsid w:val="0810941B"/>
    <w:rsid w:val="08169976"/>
    <w:rsid w:val="08234D19"/>
    <w:rsid w:val="082823CC"/>
    <w:rsid w:val="08516049"/>
    <w:rsid w:val="0868A5B2"/>
    <w:rsid w:val="08846F22"/>
    <w:rsid w:val="0886D97F"/>
    <w:rsid w:val="0891F499"/>
    <w:rsid w:val="08EC2BB5"/>
    <w:rsid w:val="091182A9"/>
    <w:rsid w:val="091862D7"/>
    <w:rsid w:val="09195181"/>
    <w:rsid w:val="091E6413"/>
    <w:rsid w:val="091EAC4B"/>
    <w:rsid w:val="094C9743"/>
    <w:rsid w:val="0968FD0A"/>
    <w:rsid w:val="09B300B6"/>
    <w:rsid w:val="0A09FA4F"/>
    <w:rsid w:val="0A11855B"/>
    <w:rsid w:val="0A1C7E8E"/>
    <w:rsid w:val="0A41B66E"/>
    <w:rsid w:val="0A687DC2"/>
    <w:rsid w:val="0A9A2659"/>
    <w:rsid w:val="0ACBA8DA"/>
    <w:rsid w:val="0AD501BB"/>
    <w:rsid w:val="0AD6E414"/>
    <w:rsid w:val="0ADF98A0"/>
    <w:rsid w:val="0B0719BC"/>
    <w:rsid w:val="0B10C1DB"/>
    <w:rsid w:val="0B1B4778"/>
    <w:rsid w:val="0B234D15"/>
    <w:rsid w:val="0B71549C"/>
    <w:rsid w:val="0B972CB5"/>
    <w:rsid w:val="0BA910D8"/>
    <w:rsid w:val="0BB70C62"/>
    <w:rsid w:val="0C1BE2CE"/>
    <w:rsid w:val="0C23022A"/>
    <w:rsid w:val="0C34BDBF"/>
    <w:rsid w:val="0C3C452C"/>
    <w:rsid w:val="0C5CEB51"/>
    <w:rsid w:val="0C6CF7C0"/>
    <w:rsid w:val="0C750946"/>
    <w:rsid w:val="0CDEF850"/>
    <w:rsid w:val="0CF84534"/>
    <w:rsid w:val="0D2DDC0B"/>
    <w:rsid w:val="0D3B36EC"/>
    <w:rsid w:val="0D55635B"/>
    <w:rsid w:val="0D850188"/>
    <w:rsid w:val="0D868D34"/>
    <w:rsid w:val="0DAEFA2F"/>
    <w:rsid w:val="0DC1C7A4"/>
    <w:rsid w:val="0DF0F57D"/>
    <w:rsid w:val="0DF768E0"/>
    <w:rsid w:val="0E04CC5D"/>
    <w:rsid w:val="0E4AECCC"/>
    <w:rsid w:val="0E57191C"/>
    <w:rsid w:val="0E6CED9B"/>
    <w:rsid w:val="0E780CA5"/>
    <w:rsid w:val="0EA19E65"/>
    <w:rsid w:val="0EAE3E61"/>
    <w:rsid w:val="0F00CF85"/>
    <w:rsid w:val="0F00EE04"/>
    <w:rsid w:val="0F0D2CC1"/>
    <w:rsid w:val="0F16A836"/>
    <w:rsid w:val="0F27B5F3"/>
    <w:rsid w:val="0F2AF02C"/>
    <w:rsid w:val="0F61DD7D"/>
    <w:rsid w:val="0F653BAD"/>
    <w:rsid w:val="0F6B2EB9"/>
    <w:rsid w:val="0F935B5D"/>
    <w:rsid w:val="0FE882F8"/>
    <w:rsid w:val="10071638"/>
    <w:rsid w:val="1022720D"/>
    <w:rsid w:val="103CEA02"/>
    <w:rsid w:val="10556A5F"/>
    <w:rsid w:val="105E6BEE"/>
    <w:rsid w:val="10774F26"/>
    <w:rsid w:val="10861A5D"/>
    <w:rsid w:val="1086D160"/>
    <w:rsid w:val="10878D38"/>
    <w:rsid w:val="1090BB5C"/>
    <w:rsid w:val="10A03E31"/>
    <w:rsid w:val="10A25BF4"/>
    <w:rsid w:val="10BFD58A"/>
    <w:rsid w:val="10D44E53"/>
    <w:rsid w:val="10EEE26B"/>
    <w:rsid w:val="1105E34F"/>
    <w:rsid w:val="1134DFA3"/>
    <w:rsid w:val="114EA2E9"/>
    <w:rsid w:val="116C1B3F"/>
    <w:rsid w:val="11841FA3"/>
    <w:rsid w:val="11C5EFAC"/>
    <w:rsid w:val="11D212B9"/>
    <w:rsid w:val="11E386E1"/>
    <w:rsid w:val="11E52664"/>
    <w:rsid w:val="11EC3003"/>
    <w:rsid w:val="1210CBD5"/>
    <w:rsid w:val="12278E39"/>
    <w:rsid w:val="12425DFF"/>
    <w:rsid w:val="126F147A"/>
    <w:rsid w:val="1273C3C5"/>
    <w:rsid w:val="127CEE3D"/>
    <w:rsid w:val="1293EEDF"/>
    <w:rsid w:val="12A51999"/>
    <w:rsid w:val="12B31A3B"/>
    <w:rsid w:val="12CB2990"/>
    <w:rsid w:val="130614F2"/>
    <w:rsid w:val="13125937"/>
    <w:rsid w:val="1351453E"/>
    <w:rsid w:val="1371FC77"/>
    <w:rsid w:val="1380AF15"/>
    <w:rsid w:val="13B5F0C9"/>
    <w:rsid w:val="13BC23EE"/>
    <w:rsid w:val="13C71918"/>
    <w:rsid w:val="13CF13F5"/>
    <w:rsid w:val="13DC8FF0"/>
    <w:rsid w:val="1406F61B"/>
    <w:rsid w:val="14374DB5"/>
    <w:rsid w:val="14535EB2"/>
    <w:rsid w:val="14BFE6C8"/>
    <w:rsid w:val="14C5E0E0"/>
    <w:rsid w:val="14C68972"/>
    <w:rsid w:val="14E7063E"/>
    <w:rsid w:val="151650F8"/>
    <w:rsid w:val="153B5167"/>
    <w:rsid w:val="153B5823"/>
    <w:rsid w:val="1554003A"/>
    <w:rsid w:val="15880009"/>
    <w:rsid w:val="15AB9889"/>
    <w:rsid w:val="15B40B7E"/>
    <w:rsid w:val="15B4B61D"/>
    <w:rsid w:val="15BBE85E"/>
    <w:rsid w:val="15C3A386"/>
    <w:rsid w:val="15D4759B"/>
    <w:rsid w:val="15D79F76"/>
    <w:rsid w:val="16157A7D"/>
    <w:rsid w:val="16227CDC"/>
    <w:rsid w:val="16229E5A"/>
    <w:rsid w:val="1631E8A2"/>
    <w:rsid w:val="167DDBFD"/>
    <w:rsid w:val="16A1474F"/>
    <w:rsid w:val="16B3AAB2"/>
    <w:rsid w:val="16ED2C81"/>
    <w:rsid w:val="16EE3CC1"/>
    <w:rsid w:val="1701BC56"/>
    <w:rsid w:val="170613D6"/>
    <w:rsid w:val="1706FDBD"/>
    <w:rsid w:val="173CE7B9"/>
    <w:rsid w:val="1745600B"/>
    <w:rsid w:val="176D3F61"/>
    <w:rsid w:val="177153A8"/>
    <w:rsid w:val="178FA937"/>
    <w:rsid w:val="17A61C1C"/>
    <w:rsid w:val="17A85D3A"/>
    <w:rsid w:val="17BE1BA8"/>
    <w:rsid w:val="17C2A676"/>
    <w:rsid w:val="17CC3C4A"/>
    <w:rsid w:val="18208C57"/>
    <w:rsid w:val="183688B0"/>
    <w:rsid w:val="184BC7CA"/>
    <w:rsid w:val="185EB61B"/>
    <w:rsid w:val="187E1703"/>
    <w:rsid w:val="1884E129"/>
    <w:rsid w:val="189551A7"/>
    <w:rsid w:val="18A2A932"/>
    <w:rsid w:val="18B57997"/>
    <w:rsid w:val="18E8B3AA"/>
    <w:rsid w:val="18ECFC09"/>
    <w:rsid w:val="191B5A51"/>
    <w:rsid w:val="194AA40F"/>
    <w:rsid w:val="1955AF65"/>
    <w:rsid w:val="1968091C"/>
    <w:rsid w:val="198BE9D0"/>
    <w:rsid w:val="19B19ACB"/>
    <w:rsid w:val="19B7CED6"/>
    <w:rsid w:val="19B7F1F3"/>
    <w:rsid w:val="19D476C5"/>
    <w:rsid w:val="19F1D6BD"/>
    <w:rsid w:val="19F816B3"/>
    <w:rsid w:val="19F98DA4"/>
    <w:rsid w:val="19F9CCBE"/>
    <w:rsid w:val="1A5149F8"/>
    <w:rsid w:val="1A5F4F89"/>
    <w:rsid w:val="1A65C57A"/>
    <w:rsid w:val="1A796D57"/>
    <w:rsid w:val="1A7F13D1"/>
    <w:rsid w:val="1A87A671"/>
    <w:rsid w:val="1AA20AAD"/>
    <w:rsid w:val="1ABA3D5A"/>
    <w:rsid w:val="1ABD465F"/>
    <w:rsid w:val="1AEFBC81"/>
    <w:rsid w:val="1B09DD1C"/>
    <w:rsid w:val="1B3442CF"/>
    <w:rsid w:val="1B4F3E07"/>
    <w:rsid w:val="1B52393B"/>
    <w:rsid w:val="1B5A9EBD"/>
    <w:rsid w:val="1B66462D"/>
    <w:rsid w:val="1B733000"/>
    <w:rsid w:val="1BAC1402"/>
    <w:rsid w:val="1BCC9DB5"/>
    <w:rsid w:val="1BEFB656"/>
    <w:rsid w:val="1C006515"/>
    <w:rsid w:val="1C470D50"/>
    <w:rsid w:val="1C4B4844"/>
    <w:rsid w:val="1C6C2370"/>
    <w:rsid w:val="1C6E2A35"/>
    <w:rsid w:val="1CB95717"/>
    <w:rsid w:val="1CC8985E"/>
    <w:rsid w:val="1CD6512F"/>
    <w:rsid w:val="1CF23695"/>
    <w:rsid w:val="1D02ED5B"/>
    <w:rsid w:val="1D09BDF9"/>
    <w:rsid w:val="1D33194C"/>
    <w:rsid w:val="1D46BBAD"/>
    <w:rsid w:val="1D6FD758"/>
    <w:rsid w:val="1DB1C21F"/>
    <w:rsid w:val="1DD67BD2"/>
    <w:rsid w:val="1DFA0E34"/>
    <w:rsid w:val="1E0AADBE"/>
    <w:rsid w:val="1E1A0B20"/>
    <w:rsid w:val="1E2B18CB"/>
    <w:rsid w:val="1E4CD651"/>
    <w:rsid w:val="1E717A97"/>
    <w:rsid w:val="1EEE78AF"/>
    <w:rsid w:val="1F049A01"/>
    <w:rsid w:val="1F17D163"/>
    <w:rsid w:val="1F21201F"/>
    <w:rsid w:val="1F228B7D"/>
    <w:rsid w:val="1F581EA0"/>
    <w:rsid w:val="1F6EBDE7"/>
    <w:rsid w:val="1FA9FAB9"/>
    <w:rsid w:val="1FE0B29F"/>
    <w:rsid w:val="1FFF27FE"/>
    <w:rsid w:val="201CF1F5"/>
    <w:rsid w:val="201F4DCB"/>
    <w:rsid w:val="202CF719"/>
    <w:rsid w:val="2036C59A"/>
    <w:rsid w:val="20433C20"/>
    <w:rsid w:val="204B3726"/>
    <w:rsid w:val="20A9D162"/>
    <w:rsid w:val="20AABCE3"/>
    <w:rsid w:val="212EB5F1"/>
    <w:rsid w:val="215FDA36"/>
    <w:rsid w:val="217506F1"/>
    <w:rsid w:val="218AC7FE"/>
    <w:rsid w:val="21B057C4"/>
    <w:rsid w:val="2232283B"/>
    <w:rsid w:val="22513911"/>
    <w:rsid w:val="22A0C4B6"/>
    <w:rsid w:val="22A339EE"/>
    <w:rsid w:val="22A4B330"/>
    <w:rsid w:val="22F78411"/>
    <w:rsid w:val="230974DE"/>
    <w:rsid w:val="2314D9DC"/>
    <w:rsid w:val="2314F9D9"/>
    <w:rsid w:val="232A3A4A"/>
    <w:rsid w:val="235782E1"/>
    <w:rsid w:val="2367AEE3"/>
    <w:rsid w:val="237D4010"/>
    <w:rsid w:val="23831CB3"/>
    <w:rsid w:val="23AA666D"/>
    <w:rsid w:val="23D9A3E8"/>
    <w:rsid w:val="23E6EF93"/>
    <w:rsid w:val="240E7F54"/>
    <w:rsid w:val="242EFBF6"/>
    <w:rsid w:val="249488DF"/>
    <w:rsid w:val="2497D4F7"/>
    <w:rsid w:val="2499FAEA"/>
    <w:rsid w:val="24B42EFD"/>
    <w:rsid w:val="24BA550C"/>
    <w:rsid w:val="24CFAEBA"/>
    <w:rsid w:val="251F2446"/>
    <w:rsid w:val="2540DB3C"/>
    <w:rsid w:val="25529000"/>
    <w:rsid w:val="2570BB16"/>
    <w:rsid w:val="25796A58"/>
    <w:rsid w:val="257A43A1"/>
    <w:rsid w:val="2589A30D"/>
    <w:rsid w:val="25BB02B0"/>
    <w:rsid w:val="25BF0DA5"/>
    <w:rsid w:val="25E81065"/>
    <w:rsid w:val="261C9AEB"/>
    <w:rsid w:val="2673A002"/>
    <w:rsid w:val="2696BAF6"/>
    <w:rsid w:val="26A2314C"/>
    <w:rsid w:val="26CA65C4"/>
    <w:rsid w:val="26D42202"/>
    <w:rsid w:val="271939A3"/>
    <w:rsid w:val="278AAA21"/>
    <w:rsid w:val="27BF7EFA"/>
    <w:rsid w:val="27DC5F0E"/>
    <w:rsid w:val="27F4F041"/>
    <w:rsid w:val="2821ED7B"/>
    <w:rsid w:val="284D21C7"/>
    <w:rsid w:val="288ADCEB"/>
    <w:rsid w:val="28934A74"/>
    <w:rsid w:val="2898FDDF"/>
    <w:rsid w:val="28A6A1CF"/>
    <w:rsid w:val="28AD6112"/>
    <w:rsid w:val="28B421DA"/>
    <w:rsid w:val="28C69F83"/>
    <w:rsid w:val="28C9EBE0"/>
    <w:rsid w:val="29024417"/>
    <w:rsid w:val="294F2C21"/>
    <w:rsid w:val="29622FAB"/>
    <w:rsid w:val="2964AEA5"/>
    <w:rsid w:val="29752EB4"/>
    <w:rsid w:val="29E7D732"/>
    <w:rsid w:val="2A23CF8C"/>
    <w:rsid w:val="2B347E0F"/>
    <w:rsid w:val="2B4344E4"/>
    <w:rsid w:val="2B5622F9"/>
    <w:rsid w:val="2BB1D173"/>
    <w:rsid w:val="2BF23AD7"/>
    <w:rsid w:val="2BFDE3FC"/>
    <w:rsid w:val="2C0CDE26"/>
    <w:rsid w:val="2C1AEBD9"/>
    <w:rsid w:val="2C713BF7"/>
    <w:rsid w:val="2C7D59A4"/>
    <w:rsid w:val="2C8C52D4"/>
    <w:rsid w:val="2CB48194"/>
    <w:rsid w:val="2CB9B017"/>
    <w:rsid w:val="2CBC3821"/>
    <w:rsid w:val="2CEC5087"/>
    <w:rsid w:val="2CF603CE"/>
    <w:rsid w:val="2CFD1EFF"/>
    <w:rsid w:val="2D0D8B46"/>
    <w:rsid w:val="2D28FE61"/>
    <w:rsid w:val="2D3559F2"/>
    <w:rsid w:val="2D55B296"/>
    <w:rsid w:val="2D64BD69"/>
    <w:rsid w:val="2D7CD37A"/>
    <w:rsid w:val="2DB6B56C"/>
    <w:rsid w:val="2DC08C11"/>
    <w:rsid w:val="2DC9AE26"/>
    <w:rsid w:val="2DD3DB25"/>
    <w:rsid w:val="2DEDD223"/>
    <w:rsid w:val="2DF97A81"/>
    <w:rsid w:val="2E082F42"/>
    <w:rsid w:val="2E08DC1C"/>
    <w:rsid w:val="2E0DD429"/>
    <w:rsid w:val="2E14F767"/>
    <w:rsid w:val="2E49AED2"/>
    <w:rsid w:val="2E689D71"/>
    <w:rsid w:val="2E695170"/>
    <w:rsid w:val="2E7863AC"/>
    <w:rsid w:val="2E7E0C1B"/>
    <w:rsid w:val="2E8077FD"/>
    <w:rsid w:val="2EBCCF0C"/>
    <w:rsid w:val="2EC57E0A"/>
    <w:rsid w:val="2ECACA02"/>
    <w:rsid w:val="2EFF09EF"/>
    <w:rsid w:val="2F016C15"/>
    <w:rsid w:val="2F4A1AF1"/>
    <w:rsid w:val="2F56FC8B"/>
    <w:rsid w:val="2F5E52FD"/>
    <w:rsid w:val="2F62D638"/>
    <w:rsid w:val="2F63A07B"/>
    <w:rsid w:val="2FB8F0A8"/>
    <w:rsid w:val="2FC95E89"/>
    <w:rsid w:val="2FE440EF"/>
    <w:rsid w:val="2FFB6D1A"/>
    <w:rsid w:val="300F887B"/>
    <w:rsid w:val="302D04B8"/>
    <w:rsid w:val="30337107"/>
    <w:rsid w:val="3044A470"/>
    <w:rsid w:val="304745F4"/>
    <w:rsid w:val="30605441"/>
    <w:rsid w:val="3070C828"/>
    <w:rsid w:val="3074CA99"/>
    <w:rsid w:val="3093C072"/>
    <w:rsid w:val="30DEF993"/>
    <w:rsid w:val="30F11A31"/>
    <w:rsid w:val="30F4F03B"/>
    <w:rsid w:val="30FB97D8"/>
    <w:rsid w:val="30FF1C6B"/>
    <w:rsid w:val="31014EE8"/>
    <w:rsid w:val="3137F69D"/>
    <w:rsid w:val="3158F393"/>
    <w:rsid w:val="3162008E"/>
    <w:rsid w:val="3162B32B"/>
    <w:rsid w:val="3169E87A"/>
    <w:rsid w:val="317CC878"/>
    <w:rsid w:val="31B8E594"/>
    <w:rsid w:val="31B987FF"/>
    <w:rsid w:val="31BC0F3A"/>
    <w:rsid w:val="31D04D5E"/>
    <w:rsid w:val="31EE223B"/>
    <w:rsid w:val="320C9889"/>
    <w:rsid w:val="32114943"/>
    <w:rsid w:val="32180897"/>
    <w:rsid w:val="321F4808"/>
    <w:rsid w:val="323615DA"/>
    <w:rsid w:val="3266D7CD"/>
    <w:rsid w:val="32700FFF"/>
    <w:rsid w:val="3270183C"/>
    <w:rsid w:val="327EDD4B"/>
    <w:rsid w:val="327FBD2E"/>
    <w:rsid w:val="3290D843"/>
    <w:rsid w:val="32AC93D2"/>
    <w:rsid w:val="32B78306"/>
    <w:rsid w:val="32C266E3"/>
    <w:rsid w:val="32D3C6FE"/>
    <w:rsid w:val="32E8E3F7"/>
    <w:rsid w:val="32F34244"/>
    <w:rsid w:val="331E483B"/>
    <w:rsid w:val="3325BBE2"/>
    <w:rsid w:val="33832710"/>
    <w:rsid w:val="33977303"/>
    <w:rsid w:val="33DD16FE"/>
    <w:rsid w:val="33ECB0B7"/>
    <w:rsid w:val="33F7E85B"/>
    <w:rsid w:val="342ED697"/>
    <w:rsid w:val="3438EFAA"/>
    <w:rsid w:val="343D291F"/>
    <w:rsid w:val="344FF5B5"/>
    <w:rsid w:val="3456F6BC"/>
    <w:rsid w:val="346D5049"/>
    <w:rsid w:val="347E4ABD"/>
    <w:rsid w:val="3492B756"/>
    <w:rsid w:val="34A5E912"/>
    <w:rsid w:val="34C8C2AE"/>
    <w:rsid w:val="34D0E82D"/>
    <w:rsid w:val="34E5B7E0"/>
    <w:rsid w:val="34F1553E"/>
    <w:rsid w:val="34F86442"/>
    <w:rsid w:val="35121166"/>
    <w:rsid w:val="351EABC3"/>
    <w:rsid w:val="354473FE"/>
    <w:rsid w:val="35774AA4"/>
    <w:rsid w:val="357D7407"/>
    <w:rsid w:val="358457C0"/>
    <w:rsid w:val="35AB2F38"/>
    <w:rsid w:val="35EC473D"/>
    <w:rsid w:val="35F6FE37"/>
    <w:rsid w:val="36208A4D"/>
    <w:rsid w:val="363A9A62"/>
    <w:rsid w:val="36472832"/>
    <w:rsid w:val="365E7258"/>
    <w:rsid w:val="36876BC3"/>
    <w:rsid w:val="36D27D0B"/>
    <w:rsid w:val="36E40C1D"/>
    <w:rsid w:val="3714124E"/>
    <w:rsid w:val="37871A9C"/>
    <w:rsid w:val="3795102B"/>
    <w:rsid w:val="37AF49BD"/>
    <w:rsid w:val="37B23AE9"/>
    <w:rsid w:val="37B98FAA"/>
    <w:rsid w:val="37D21D6E"/>
    <w:rsid w:val="37FF8A8A"/>
    <w:rsid w:val="38094816"/>
    <w:rsid w:val="383B5437"/>
    <w:rsid w:val="38490CC1"/>
    <w:rsid w:val="384A650B"/>
    <w:rsid w:val="38684035"/>
    <w:rsid w:val="38753B49"/>
    <w:rsid w:val="387847A1"/>
    <w:rsid w:val="387B4FE7"/>
    <w:rsid w:val="387C0A6A"/>
    <w:rsid w:val="389AE124"/>
    <w:rsid w:val="389C8996"/>
    <w:rsid w:val="38AE0AC8"/>
    <w:rsid w:val="38D38A3D"/>
    <w:rsid w:val="38E2A8B7"/>
    <w:rsid w:val="38EA7721"/>
    <w:rsid w:val="38ED2797"/>
    <w:rsid w:val="38F9D57D"/>
    <w:rsid w:val="3915C8A4"/>
    <w:rsid w:val="3932496D"/>
    <w:rsid w:val="3940731D"/>
    <w:rsid w:val="39454655"/>
    <w:rsid w:val="394ABE7B"/>
    <w:rsid w:val="39524ABF"/>
    <w:rsid w:val="395EC369"/>
    <w:rsid w:val="399CE957"/>
    <w:rsid w:val="39A22CB0"/>
    <w:rsid w:val="39C3DBC5"/>
    <w:rsid w:val="39CF582E"/>
    <w:rsid w:val="39CFA67D"/>
    <w:rsid w:val="3A106F87"/>
    <w:rsid w:val="3A289ACD"/>
    <w:rsid w:val="3A2BB298"/>
    <w:rsid w:val="3A52FC99"/>
    <w:rsid w:val="3A7E30C7"/>
    <w:rsid w:val="3A969600"/>
    <w:rsid w:val="3A9B38AB"/>
    <w:rsid w:val="3AB82F99"/>
    <w:rsid w:val="3AC56E14"/>
    <w:rsid w:val="3ADCA0DB"/>
    <w:rsid w:val="3B1AB940"/>
    <w:rsid w:val="3B38B9B8"/>
    <w:rsid w:val="3B5E4147"/>
    <w:rsid w:val="3B649126"/>
    <w:rsid w:val="3BB33DFC"/>
    <w:rsid w:val="3BB77D40"/>
    <w:rsid w:val="3BC12154"/>
    <w:rsid w:val="3BD1B00E"/>
    <w:rsid w:val="3BD62543"/>
    <w:rsid w:val="3BDD5D65"/>
    <w:rsid w:val="3C048C1A"/>
    <w:rsid w:val="3C13CDFE"/>
    <w:rsid w:val="3C3E20B6"/>
    <w:rsid w:val="3C44C8C1"/>
    <w:rsid w:val="3C6DE3B4"/>
    <w:rsid w:val="3C7F164B"/>
    <w:rsid w:val="3C8550C4"/>
    <w:rsid w:val="3CE9A2F1"/>
    <w:rsid w:val="3CF3CA81"/>
    <w:rsid w:val="3D065DF0"/>
    <w:rsid w:val="3D0A956D"/>
    <w:rsid w:val="3D3D4547"/>
    <w:rsid w:val="3D7736E6"/>
    <w:rsid w:val="3DA05C7B"/>
    <w:rsid w:val="3DD500A2"/>
    <w:rsid w:val="3DD75AFC"/>
    <w:rsid w:val="3DF51AC4"/>
    <w:rsid w:val="3DFB85BA"/>
    <w:rsid w:val="3E027A72"/>
    <w:rsid w:val="3E0867D7"/>
    <w:rsid w:val="3E355543"/>
    <w:rsid w:val="3E3C2268"/>
    <w:rsid w:val="3E52B691"/>
    <w:rsid w:val="3E5C89BC"/>
    <w:rsid w:val="3E5E68CE"/>
    <w:rsid w:val="3E7C5833"/>
    <w:rsid w:val="3EB8F3AC"/>
    <w:rsid w:val="3ED53F2F"/>
    <w:rsid w:val="3ED82437"/>
    <w:rsid w:val="3F01F1F7"/>
    <w:rsid w:val="3F053586"/>
    <w:rsid w:val="3F190099"/>
    <w:rsid w:val="3F1DF856"/>
    <w:rsid w:val="3F1EFA6E"/>
    <w:rsid w:val="3F2DF682"/>
    <w:rsid w:val="3F4E5E56"/>
    <w:rsid w:val="3F531294"/>
    <w:rsid w:val="3F8D39F4"/>
    <w:rsid w:val="3FC0CF59"/>
    <w:rsid w:val="3FF08C1A"/>
    <w:rsid w:val="4018502B"/>
    <w:rsid w:val="404B80F7"/>
    <w:rsid w:val="4056729F"/>
    <w:rsid w:val="40846C19"/>
    <w:rsid w:val="408E5F14"/>
    <w:rsid w:val="40A0DE7C"/>
    <w:rsid w:val="40A2685B"/>
    <w:rsid w:val="40A795BD"/>
    <w:rsid w:val="40C1ED98"/>
    <w:rsid w:val="40CAB3E0"/>
    <w:rsid w:val="40D27F82"/>
    <w:rsid w:val="41040068"/>
    <w:rsid w:val="4112739F"/>
    <w:rsid w:val="4126EC69"/>
    <w:rsid w:val="41565382"/>
    <w:rsid w:val="4169A51B"/>
    <w:rsid w:val="419C4BA4"/>
    <w:rsid w:val="41A361ED"/>
    <w:rsid w:val="41B850B9"/>
    <w:rsid w:val="41E4ECFE"/>
    <w:rsid w:val="41EE73B7"/>
    <w:rsid w:val="41FCB840"/>
    <w:rsid w:val="4206EC0A"/>
    <w:rsid w:val="4275DD27"/>
    <w:rsid w:val="427807DF"/>
    <w:rsid w:val="42A89D1B"/>
    <w:rsid w:val="42CF2DC8"/>
    <w:rsid w:val="42D4064A"/>
    <w:rsid w:val="42DEA0ED"/>
    <w:rsid w:val="42E248E2"/>
    <w:rsid w:val="42E96D58"/>
    <w:rsid w:val="42EA5F8F"/>
    <w:rsid w:val="43254188"/>
    <w:rsid w:val="432B99FA"/>
    <w:rsid w:val="43301E51"/>
    <w:rsid w:val="437B1AFD"/>
    <w:rsid w:val="43812B86"/>
    <w:rsid w:val="43995505"/>
    <w:rsid w:val="43AA4AA0"/>
    <w:rsid w:val="43B21EB8"/>
    <w:rsid w:val="43C8406E"/>
    <w:rsid w:val="43D74CA4"/>
    <w:rsid w:val="4423A272"/>
    <w:rsid w:val="4451960D"/>
    <w:rsid w:val="445700FA"/>
    <w:rsid w:val="445893AB"/>
    <w:rsid w:val="44590ACF"/>
    <w:rsid w:val="446D8B2A"/>
    <w:rsid w:val="4480FE8F"/>
    <w:rsid w:val="44D50D58"/>
    <w:rsid w:val="44D60A11"/>
    <w:rsid w:val="4525FF70"/>
    <w:rsid w:val="4562CA7D"/>
    <w:rsid w:val="456311AC"/>
    <w:rsid w:val="4581F6E4"/>
    <w:rsid w:val="45CE4F3B"/>
    <w:rsid w:val="45DC8855"/>
    <w:rsid w:val="45EDECCE"/>
    <w:rsid w:val="46254F5C"/>
    <w:rsid w:val="462CC4DE"/>
    <w:rsid w:val="46459BA6"/>
    <w:rsid w:val="4647B42D"/>
    <w:rsid w:val="466CC4D7"/>
    <w:rsid w:val="4673D789"/>
    <w:rsid w:val="4676D3F5"/>
    <w:rsid w:val="46B85E21"/>
    <w:rsid w:val="46C35CE8"/>
    <w:rsid w:val="46D2B9AF"/>
    <w:rsid w:val="46E41B60"/>
    <w:rsid w:val="470DFA93"/>
    <w:rsid w:val="471EB044"/>
    <w:rsid w:val="4727D7ED"/>
    <w:rsid w:val="47395CEE"/>
    <w:rsid w:val="474128CF"/>
    <w:rsid w:val="476514E5"/>
    <w:rsid w:val="47708A3A"/>
    <w:rsid w:val="4771DFCE"/>
    <w:rsid w:val="479B6BF6"/>
    <w:rsid w:val="47A99BBF"/>
    <w:rsid w:val="47B2DF4F"/>
    <w:rsid w:val="47C276A4"/>
    <w:rsid w:val="47F16D3D"/>
    <w:rsid w:val="47F260A8"/>
    <w:rsid w:val="47F99F94"/>
    <w:rsid w:val="480DE991"/>
    <w:rsid w:val="4880868A"/>
    <w:rsid w:val="48922A68"/>
    <w:rsid w:val="48946CCA"/>
    <w:rsid w:val="48C95D62"/>
    <w:rsid w:val="48F3750A"/>
    <w:rsid w:val="48F998CC"/>
    <w:rsid w:val="48F9BEFE"/>
    <w:rsid w:val="491588C0"/>
    <w:rsid w:val="493F089C"/>
    <w:rsid w:val="4955FF12"/>
    <w:rsid w:val="49683C24"/>
    <w:rsid w:val="497B9EA9"/>
    <w:rsid w:val="498B9ADD"/>
    <w:rsid w:val="498D0051"/>
    <w:rsid w:val="49A0F014"/>
    <w:rsid w:val="49A710A1"/>
    <w:rsid w:val="49B03A41"/>
    <w:rsid w:val="49B0DE38"/>
    <w:rsid w:val="4A39BE2F"/>
    <w:rsid w:val="4A5B3CE7"/>
    <w:rsid w:val="4A886DAD"/>
    <w:rsid w:val="4A8AEBF1"/>
    <w:rsid w:val="4AAA5D23"/>
    <w:rsid w:val="4AC1459A"/>
    <w:rsid w:val="4B00B61F"/>
    <w:rsid w:val="4B356055"/>
    <w:rsid w:val="4B370FCC"/>
    <w:rsid w:val="4B75B20E"/>
    <w:rsid w:val="4BD4B440"/>
    <w:rsid w:val="4BEC2B65"/>
    <w:rsid w:val="4C18BBE0"/>
    <w:rsid w:val="4C25806C"/>
    <w:rsid w:val="4C271F3A"/>
    <w:rsid w:val="4C448036"/>
    <w:rsid w:val="4C4DB79B"/>
    <w:rsid w:val="4C6339EF"/>
    <w:rsid w:val="4C84ED93"/>
    <w:rsid w:val="4CA83BA0"/>
    <w:rsid w:val="4CCF3FAA"/>
    <w:rsid w:val="4CD80B2C"/>
    <w:rsid w:val="4CDA4A64"/>
    <w:rsid w:val="4CEAD1A2"/>
    <w:rsid w:val="4D43F195"/>
    <w:rsid w:val="4D45C081"/>
    <w:rsid w:val="4D5E2707"/>
    <w:rsid w:val="4D715EF1"/>
    <w:rsid w:val="4D78081B"/>
    <w:rsid w:val="4DB61807"/>
    <w:rsid w:val="4DBB8005"/>
    <w:rsid w:val="4DC6D50A"/>
    <w:rsid w:val="4DE223C7"/>
    <w:rsid w:val="4DFBD22D"/>
    <w:rsid w:val="4E146D70"/>
    <w:rsid w:val="4E1738E4"/>
    <w:rsid w:val="4E1B6298"/>
    <w:rsid w:val="4E3A4A29"/>
    <w:rsid w:val="4E91D78F"/>
    <w:rsid w:val="4EB25B99"/>
    <w:rsid w:val="4EBC4978"/>
    <w:rsid w:val="4EC01A20"/>
    <w:rsid w:val="4F030F4C"/>
    <w:rsid w:val="4F204E95"/>
    <w:rsid w:val="4F4AD979"/>
    <w:rsid w:val="4F917499"/>
    <w:rsid w:val="4F924EC8"/>
    <w:rsid w:val="4F9C5592"/>
    <w:rsid w:val="4FB30945"/>
    <w:rsid w:val="4FD9789E"/>
    <w:rsid w:val="4FE8B0C7"/>
    <w:rsid w:val="4FEB90EA"/>
    <w:rsid w:val="5013CF22"/>
    <w:rsid w:val="5030D647"/>
    <w:rsid w:val="503C10EC"/>
    <w:rsid w:val="50620D8E"/>
    <w:rsid w:val="50D9D1FC"/>
    <w:rsid w:val="50D9DB96"/>
    <w:rsid w:val="50DD0FAF"/>
    <w:rsid w:val="50E48675"/>
    <w:rsid w:val="511BD24B"/>
    <w:rsid w:val="511D8D9F"/>
    <w:rsid w:val="51244F15"/>
    <w:rsid w:val="51399A75"/>
    <w:rsid w:val="5149622B"/>
    <w:rsid w:val="515137CC"/>
    <w:rsid w:val="515A7120"/>
    <w:rsid w:val="51751B8B"/>
    <w:rsid w:val="51DA5C2A"/>
    <w:rsid w:val="51DB562B"/>
    <w:rsid w:val="51DC4AC3"/>
    <w:rsid w:val="51EAAAF0"/>
    <w:rsid w:val="52206A5F"/>
    <w:rsid w:val="52441CFE"/>
    <w:rsid w:val="528778E7"/>
    <w:rsid w:val="5291943C"/>
    <w:rsid w:val="52B919F9"/>
    <w:rsid w:val="52C05924"/>
    <w:rsid w:val="52D6CF0F"/>
    <w:rsid w:val="52E152CE"/>
    <w:rsid w:val="52E97C12"/>
    <w:rsid w:val="52ECE5FA"/>
    <w:rsid w:val="52F42B6A"/>
    <w:rsid w:val="530FE847"/>
    <w:rsid w:val="53177D24"/>
    <w:rsid w:val="53320FEC"/>
    <w:rsid w:val="536173E1"/>
    <w:rsid w:val="536A280F"/>
    <w:rsid w:val="538CF9AD"/>
    <w:rsid w:val="539D4D9C"/>
    <w:rsid w:val="539E64B0"/>
    <w:rsid w:val="53A373FF"/>
    <w:rsid w:val="53E4FAF3"/>
    <w:rsid w:val="54020FDC"/>
    <w:rsid w:val="5425F731"/>
    <w:rsid w:val="5439E933"/>
    <w:rsid w:val="543D8586"/>
    <w:rsid w:val="546610AB"/>
    <w:rsid w:val="54A0E08D"/>
    <w:rsid w:val="54A8102D"/>
    <w:rsid w:val="54AAA7C9"/>
    <w:rsid w:val="54C77C98"/>
    <w:rsid w:val="54E4C1B3"/>
    <w:rsid w:val="55203FA5"/>
    <w:rsid w:val="55308562"/>
    <w:rsid w:val="5542F21D"/>
    <w:rsid w:val="555C253C"/>
    <w:rsid w:val="5566C2DC"/>
    <w:rsid w:val="5569D815"/>
    <w:rsid w:val="559BEFE5"/>
    <w:rsid w:val="55D5F44E"/>
    <w:rsid w:val="55F4BB2A"/>
    <w:rsid w:val="55FDF5AA"/>
    <w:rsid w:val="56005CFD"/>
    <w:rsid w:val="5601EB6A"/>
    <w:rsid w:val="560855CD"/>
    <w:rsid w:val="561DE3DE"/>
    <w:rsid w:val="561E60FD"/>
    <w:rsid w:val="56323DF1"/>
    <w:rsid w:val="5632FB66"/>
    <w:rsid w:val="56411AC2"/>
    <w:rsid w:val="564CBD24"/>
    <w:rsid w:val="564E3E2A"/>
    <w:rsid w:val="5656E6F3"/>
    <w:rsid w:val="5668C6CD"/>
    <w:rsid w:val="56C4419E"/>
    <w:rsid w:val="56F7F59D"/>
    <w:rsid w:val="570EB19C"/>
    <w:rsid w:val="57299636"/>
    <w:rsid w:val="573E0B46"/>
    <w:rsid w:val="5751E930"/>
    <w:rsid w:val="575BAA7E"/>
    <w:rsid w:val="57630D6C"/>
    <w:rsid w:val="57789F17"/>
    <w:rsid w:val="579B9B94"/>
    <w:rsid w:val="57D09DA5"/>
    <w:rsid w:val="58001C0C"/>
    <w:rsid w:val="581C25B3"/>
    <w:rsid w:val="581EF385"/>
    <w:rsid w:val="584F30BE"/>
    <w:rsid w:val="58626F6E"/>
    <w:rsid w:val="586D92D3"/>
    <w:rsid w:val="587801C1"/>
    <w:rsid w:val="58908DE7"/>
    <w:rsid w:val="58926105"/>
    <w:rsid w:val="58967A58"/>
    <w:rsid w:val="58B21C95"/>
    <w:rsid w:val="59097B9D"/>
    <w:rsid w:val="59424D12"/>
    <w:rsid w:val="59435CB2"/>
    <w:rsid w:val="5949143E"/>
    <w:rsid w:val="59547F19"/>
    <w:rsid w:val="597120CC"/>
    <w:rsid w:val="59772B32"/>
    <w:rsid w:val="5A3105AF"/>
    <w:rsid w:val="5A389082"/>
    <w:rsid w:val="5A3BBAFF"/>
    <w:rsid w:val="5AB39205"/>
    <w:rsid w:val="5AC5AA84"/>
    <w:rsid w:val="5AF09640"/>
    <w:rsid w:val="5AFA21FD"/>
    <w:rsid w:val="5B1751B1"/>
    <w:rsid w:val="5B2C5933"/>
    <w:rsid w:val="5B2EB498"/>
    <w:rsid w:val="5B4A3488"/>
    <w:rsid w:val="5B523391"/>
    <w:rsid w:val="5B567586"/>
    <w:rsid w:val="5B5A088C"/>
    <w:rsid w:val="5BD1CAC1"/>
    <w:rsid w:val="5C07C68A"/>
    <w:rsid w:val="5C797937"/>
    <w:rsid w:val="5CAFE6A4"/>
    <w:rsid w:val="5CEDA09B"/>
    <w:rsid w:val="5D0E6E53"/>
    <w:rsid w:val="5D26E541"/>
    <w:rsid w:val="5D448278"/>
    <w:rsid w:val="5D52543F"/>
    <w:rsid w:val="5D884190"/>
    <w:rsid w:val="5DB4732D"/>
    <w:rsid w:val="5DEA7DCA"/>
    <w:rsid w:val="5E18B555"/>
    <w:rsid w:val="5E251FF0"/>
    <w:rsid w:val="5E34BD40"/>
    <w:rsid w:val="5E63733C"/>
    <w:rsid w:val="5E81D54A"/>
    <w:rsid w:val="5E8573CA"/>
    <w:rsid w:val="5EB548D6"/>
    <w:rsid w:val="5ED81066"/>
    <w:rsid w:val="5EE62A20"/>
    <w:rsid w:val="5EEB0D29"/>
    <w:rsid w:val="5F0B3F91"/>
    <w:rsid w:val="5F0CE3CB"/>
    <w:rsid w:val="5F24D604"/>
    <w:rsid w:val="5F2FD69A"/>
    <w:rsid w:val="5F59BA95"/>
    <w:rsid w:val="5F77E9EE"/>
    <w:rsid w:val="5F9A4799"/>
    <w:rsid w:val="5FA7C5FE"/>
    <w:rsid w:val="5FAED6BD"/>
    <w:rsid w:val="5FF66764"/>
    <w:rsid w:val="600B6368"/>
    <w:rsid w:val="60410399"/>
    <w:rsid w:val="6047D7FA"/>
    <w:rsid w:val="60A0FC31"/>
    <w:rsid w:val="60AD6836"/>
    <w:rsid w:val="60CFB490"/>
    <w:rsid w:val="6139E191"/>
    <w:rsid w:val="613ABD14"/>
    <w:rsid w:val="615C38D8"/>
    <w:rsid w:val="615DC2A5"/>
    <w:rsid w:val="6163FAD0"/>
    <w:rsid w:val="617B2231"/>
    <w:rsid w:val="617EA4A3"/>
    <w:rsid w:val="619899A0"/>
    <w:rsid w:val="61A04DAF"/>
    <w:rsid w:val="61AA0DBB"/>
    <w:rsid w:val="61B43507"/>
    <w:rsid w:val="61E3A5F0"/>
    <w:rsid w:val="6217F39B"/>
    <w:rsid w:val="623CCC92"/>
    <w:rsid w:val="625C9D00"/>
    <w:rsid w:val="6284F6A3"/>
    <w:rsid w:val="628BF545"/>
    <w:rsid w:val="628E98E5"/>
    <w:rsid w:val="62BDF6F4"/>
    <w:rsid w:val="62DA2C86"/>
    <w:rsid w:val="62E7F799"/>
    <w:rsid w:val="631D7068"/>
    <w:rsid w:val="63208239"/>
    <w:rsid w:val="6351A715"/>
    <w:rsid w:val="635B55D7"/>
    <w:rsid w:val="63AFB25E"/>
    <w:rsid w:val="63B3C3FC"/>
    <w:rsid w:val="63E10AEF"/>
    <w:rsid w:val="63FEF35C"/>
    <w:rsid w:val="640E81CD"/>
    <w:rsid w:val="64A48948"/>
    <w:rsid w:val="64D7EE71"/>
    <w:rsid w:val="64F432CF"/>
    <w:rsid w:val="64FD1143"/>
    <w:rsid w:val="64FD57CC"/>
    <w:rsid w:val="65472FE1"/>
    <w:rsid w:val="655A3650"/>
    <w:rsid w:val="655DE324"/>
    <w:rsid w:val="65617AA0"/>
    <w:rsid w:val="65839499"/>
    <w:rsid w:val="6587E0B9"/>
    <w:rsid w:val="6587E965"/>
    <w:rsid w:val="65986BB5"/>
    <w:rsid w:val="65CF4251"/>
    <w:rsid w:val="65CFD8C5"/>
    <w:rsid w:val="65DD2AF9"/>
    <w:rsid w:val="65E4002C"/>
    <w:rsid w:val="6642DB74"/>
    <w:rsid w:val="66449A8C"/>
    <w:rsid w:val="664AF5E9"/>
    <w:rsid w:val="666928FF"/>
    <w:rsid w:val="666B37C1"/>
    <w:rsid w:val="66727F9B"/>
    <w:rsid w:val="66A121F6"/>
    <w:rsid w:val="66BF68BB"/>
    <w:rsid w:val="66C4D88B"/>
    <w:rsid w:val="66D8F261"/>
    <w:rsid w:val="66FC14F4"/>
    <w:rsid w:val="67542D1C"/>
    <w:rsid w:val="676C833C"/>
    <w:rsid w:val="67721BFE"/>
    <w:rsid w:val="678BA94D"/>
    <w:rsid w:val="679EEB22"/>
    <w:rsid w:val="67A08107"/>
    <w:rsid w:val="67AE85C4"/>
    <w:rsid w:val="67B0E0CC"/>
    <w:rsid w:val="67B51543"/>
    <w:rsid w:val="67B67BE3"/>
    <w:rsid w:val="67BED381"/>
    <w:rsid w:val="67C93E46"/>
    <w:rsid w:val="67CD1575"/>
    <w:rsid w:val="67E73BC8"/>
    <w:rsid w:val="67FE58A6"/>
    <w:rsid w:val="681DBA59"/>
    <w:rsid w:val="6834F88E"/>
    <w:rsid w:val="686AD56F"/>
    <w:rsid w:val="6899106F"/>
    <w:rsid w:val="68B1D74E"/>
    <w:rsid w:val="68D3E194"/>
    <w:rsid w:val="68DED1EE"/>
    <w:rsid w:val="690EDB99"/>
    <w:rsid w:val="69369BE9"/>
    <w:rsid w:val="6940B47D"/>
    <w:rsid w:val="69557D45"/>
    <w:rsid w:val="6971A2B6"/>
    <w:rsid w:val="697AF069"/>
    <w:rsid w:val="69AADFC3"/>
    <w:rsid w:val="69F9D07A"/>
    <w:rsid w:val="6A4152B2"/>
    <w:rsid w:val="6A558351"/>
    <w:rsid w:val="6A8A0FB8"/>
    <w:rsid w:val="6A93AAEB"/>
    <w:rsid w:val="6A9892EB"/>
    <w:rsid w:val="6A9954DC"/>
    <w:rsid w:val="6A9BF089"/>
    <w:rsid w:val="6A9E6909"/>
    <w:rsid w:val="6AABD3B0"/>
    <w:rsid w:val="6AAC6433"/>
    <w:rsid w:val="6AB22F11"/>
    <w:rsid w:val="6B32AA75"/>
    <w:rsid w:val="6B472FF5"/>
    <w:rsid w:val="6B780B24"/>
    <w:rsid w:val="6B7B6748"/>
    <w:rsid w:val="6B821514"/>
    <w:rsid w:val="6B9BAE59"/>
    <w:rsid w:val="6B9C9ADA"/>
    <w:rsid w:val="6B9EF056"/>
    <w:rsid w:val="6BB0AC50"/>
    <w:rsid w:val="6BB3FC4B"/>
    <w:rsid w:val="6BDE3B98"/>
    <w:rsid w:val="6C0AA7AD"/>
    <w:rsid w:val="6C2515D0"/>
    <w:rsid w:val="6C508AF1"/>
    <w:rsid w:val="6C6F4218"/>
    <w:rsid w:val="6C765AFB"/>
    <w:rsid w:val="6C84BEB6"/>
    <w:rsid w:val="6C8B9FE3"/>
    <w:rsid w:val="6C911E74"/>
    <w:rsid w:val="6CADFC1F"/>
    <w:rsid w:val="6CBB7CAE"/>
    <w:rsid w:val="6CC3098E"/>
    <w:rsid w:val="6CC32A7E"/>
    <w:rsid w:val="6CDBB17E"/>
    <w:rsid w:val="6CE4CBC3"/>
    <w:rsid w:val="6CFA5924"/>
    <w:rsid w:val="6D0BFB84"/>
    <w:rsid w:val="6D0CFE71"/>
    <w:rsid w:val="6D14F7B4"/>
    <w:rsid w:val="6D340455"/>
    <w:rsid w:val="6D391292"/>
    <w:rsid w:val="6D5703E6"/>
    <w:rsid w:val="6D7F9D2B"/>
    <w:rsid w:val="6D8D743D"/>
    <w:rsid w:val="6DA31E12"/>
    <w:rsid w:val="6DB911DA"/>
    <w:rsid w:val="6DC2CCC5"/>
    <w:rsid w:val="6DCF1481"/>
    <w:rsid w:val="6DE3108A"/>
    <w:rsid w:val="6DE563E8"/>
    <w:rsid w:val="6E0E966B"/>
    <w:rsid w:val="6E4379C8"/>
    <w:rsid w:val="6E5DF564"/>
    <w:rsid w:val="6E7AFA27"/>
    <w:rsid w:val="6EBCF55F"/>
    <w:rsid w:val="6EBF9306"/>
    <w:rsid w:val="6EE6004A"/>
    <w:rsid w:val="6EFBE8D4"/>
    <w:rsid w:val="6F50AD34"/>
    <w:rsid w:val="6F5FE900"/>
    <w:rsid w:val="6F82829E"/>
    <w:rsid w:val="6F914405"/>
    <w:rsid w:val="6FAD5B6B"/>
    <w:rsid w:val="6FAEDCE1"/>
    <w:rsid w:val="6FF369CE"/>
    <w:rsid w:val="70495FE4"/>
    <w:rsid w:val="70523B54"/>
    <w:rsid w:val="705397F3"/>
    <w:rsid w:val="70571368"/>
    <w:rsid w:val="7066AF01"/>
    <w:rsid w:val="70998C10"/>
    <w:rsid w:val="709C508B"/>
    <w:rsid w:val="70B688E2"/>
    <w:rsid w:val="70D219C8"/>
    <w:rsid w:val="70DB3873"/>
    <w:rsid w:val="70EECC70"/>
    <w:rsid w:val="70FE1D0B"/>
    <w:rsid w:val="7136A7F0"/>
    <w:rsid w:val="7165768E"/>
    <w:rsid w:val="71966C7D"/>
    <w:rsid w:val="71971A66"/>
    <w:rsid w:val="71CEF4D2"/>
    <w:rsid w:val="71EC7A5C"/>
    <w:rsid w:val="71EFBE89"/>
    <w:rsid w:val="72027F62"/>
    <w:rsid w:val="721D4EFB"/>
    <w:rsid w:val="723E08D7"/>
    <w:rsid w:val="724707F8"/>
    <w:rsid w:val="72646C09"/>
    <w:rsid w:val="72C7193E"/>
    <w:rsid w:val="72D74301"/>
    <w:rsid w:val="731E25CD"/>
    <w:rsid w:val="732B66A4"/>
    <w:rsid w:val="734634EA"/>
    <w:rsid w:val="735178A3"/>
    <w:rsid w:val="7355B5E3"/>
    <w:rsid w:val="737F98BB"/>
    <w:rsid w:val="738111B1"/>
    <w:rsid w:val="738BE61E"/>
    <w:rsid w:val="73A1FFDF"/>
    <w:rsid w:val="73D7477D"/>
    <w:rsid w:val="73D866E3"/>
    <w:rsid w:val="73D8FB7F"/>
    <w:rsid w:val="73E0D416"/>
    <w:rsid w:val="73EA92ED"/>
    <w:rsid w:val="73FF2A63"/>
    <w:rsid w:val="744D3A0E"/>
    <w:rsid w:val="74599DDE"/>
    <w:rsid w:val="745B3CF4"/>
    <w:rsid w:val="7476F853"/>
    <w:rsid w:val="74836F06"/>
    <w:rsid w:val="74A9F48D"/>
    <w:rsid w:val="74C73705"/>
    <w:rsid w:val="74FE0B21"/>
    <w:rsid w:val="75125A54"/>
    <w:rsid w:val="75310744"/>
    <w:rsid w:val="75358E48"/>
    <w:rsid w:val="75533B2A"/>
    <w:rsid w:val="757041EB"/>
    <w:rsid w:val="75721C77"/>
    <w:rsid w:val="75769343"/>
    <w:rsid w:val="75A844DA"/>
    <w:rsid w:val="75AD151A"/>
    <w:rsid w:val="75D38FA0"/>
    <w:rsid w:val="75E0AF9D"/>
    <w:rsid w:val="75E149E9"/>
    <w:rsid w:val="763518D2"/>
    <w:rsid w:val="7650488F"/>
    <w:rsid w:val="7651A6A3"/>
    <w:rsid w:val="765EED4B"/>
    <w:rsid w:val="7662C071"/>
    <w:rsid w:val="766F4317"/>
    <w:rsid w:val="767DE231"/>
    <w:rsid w:val="768ACE2D"/>
    <w:rsid w:val="76AA812F"/>
    <w:rsid w:val="76C28007"/>
    <w:rsid w:val="76DBD89F"/>
    <w:rsid w:val="76DFA5C0"/>
    <w:rsid w:val="76E74D2E"/>
    <w:rsid w:val="76FE9C78"/>
    <w:rsid w:val="770D6B43"/>
    <w:rsid w:val="771274D4"/>
    <w:rsid w:val="77541A52"/>
    <w:rsid w:val="775CFDB0"/>
    <w:rsid w:val="77C73465"/>
    <w:rsid w:val="77CA0428"/>
    <w:rsid w:val="77CE47A2"/>
    <w:rsid w:val="77D72999"/>
    <w:rsid w:val="77DC46DE"/>
    <w:rsid w:val="77E8F97B"/>
    <w:rsid w:val="783EF71A"/>
    <w:rsid w:val="7862DBE1"/>
    <w:rsid w:val="7887C160"/>
    <w:rsid w:val="789300B3"/>
    <w:rsid w:val="7893257C"/>
    <w:rsid w:val="78AC4E95"/>
    <w:rsid w:val="78AE6BE8"/>
    <w:rsid w:val="78BC6AC8"/>
    <w:rsid w:val="78C0CDEB"/>
    <w:rsid w:val="78D9213E"/>
    <w:rsid w:val="78E69319"/>
    <w:rsid w:val="78F9BDF7"/>
    <w:rsid w:val="78FCADA5"/>
    <w:rsid w:val="7908DE7B"/>
    <w:rsid w:val="790ECB87"/>
    <w:rsid w:val="791002BC"/>
    <w:rsid w:val="79168461"/>
    <w:rsid w:val="791B7D50"/>
    <w:rsid w:val="79248347"/>
    <w:rsid w:val="79475673"/>
    <w:rsid w:val="7947B1C2"/>
    <w:rsid w:val="79491980"/>
    <w:rsid w:val="795D1AB8"/>
    <w:rsid w:val="795D23AA"/>
    <w:rsid w:val="796EF9C5"/>
    <w:rsid w:val="79B1754B"/>
    <w:rsid w:val="79D90C91"/>
    <w:rsid w:val="79FA19B8"/>
    <w:rsid w:val="7A02BFF7"/>
    <w:rsid w:val="7A1E7212"/>
    <w:rsid w:val="7A2CE671"/>
    <w:rsid w:val="7A349B8B"/>
    <w:rsid w:val="7A406248"/>
    <w:rsid w:val="7A67713A"/>
    <w:rsid w:val="7A68380A"/>
    <w:rsid w:val="7A7ACE04"/>
    <w:rsid w:val="7AB54651"/>
    <w:rsid w:val="7AB5E8DA"/>
    <w:rsid w:val="7AB830B8"/>
    <w:rsid w:val="7AD5F1C8"/>
    <w:rsid w:val="7AEE5FAE"/>
    <w:rsid w:val="7AF0299F"/>
    <w:rsid w:val="7B086DFF"/>
    <w:rsid w:val="7B4C103C"/>
    <w:rsid w:val="7B5CCDA2"/>
    <w:rsid w:val="7B7939A7"/>
    <w:rsid w:val="7B8AAAA0"/>
    <w:rsid w:val="7B99D218"/>
    <w:rsid w:val="7B9A0067"/>
    <w:rsid w:val="7BA21438"/>
    <w:rsid w:val="7BA2CD5A"/>
    <w:rsid w:val="7BA3B40D"/>
    <w:rsid w:val="7BAB5AF5"/>
    <w:rsid w:val="7BC7A974"/>
    <w:rsid w:val="7BCB95B7"/>
    <w:rsid w:val="7BD18861"/>
    <w:rsid w:val="7BDB3705"/>
    <w:rsid w:val="7BE8996D"/>
    <w:rsid w:val="7BF7133A"/>
    <w:rsid w:val="7C2FF90B"/>
    <w:rsid w:val="7C48B4C4"/>
    <w:rsid w:val="7C4A30C8"/>
    <w:rsid w:val="7C56CAB4"/>
    <w:rsid w:val="7C88D6D5"/>
    <w:rsid w:val="7C967E49"/>
    <w:rsid w:val="7CA19DFD"/>
    <w:rsid w:val="7CA73E37"/>
    <w:rsid w:val="7CADC7F9"/>
    <w:rsid w:val="7CBDE308"/>
    <w:rsid w:val="7CC33978"/>
    <w:rsid w:val="7CC96798"/>
    <w:rsid w:val="7D1A95FB"/>
    <w:rsid w:val="7D2BAB48"/>
    <w:rsid w:val="7D3D2ADD"/>
    <w:rsid w:val="7D3E2FD2"/>
    <w:rsid w:val="7D659E66"/>
    <w:rsid w:val="7D6FFFEF"/>
    <w:rsid w:val="7DAA5995"/>
    <w:rsid w:val="7DE568EC"/>
    <w:rsid w:val="7E08200E"/>
    <w:rsid w:val="7E095F2E"/>
    <w:rsid w:val="7E1AD722"/>
    <w:rsid w:val="7E2B656E"/>
    <w:rsid w:val="7E4AFA30"/>
    <w:rsid w:val="7E502420"/>
    <w:rsid w:val="7E82B917"/>
    <w:rsid w:val="7E859F88"/>
    <w:rsid w:val="7E8EAEEA"/>
    <w:rsid w:val="7EA69B5C"/>
    <w:rsid w:val="7EB9700E"/>
    <w:rsid w:val="7EFE32BC"/>
    <w:rsid w:val="7F0468E7"/>
    <w:rsid w:val="7F136D85"/>
    <w:rsid w:val="7F1DA10D"/>
    <w:rsid w:val="7F1E4172"/>
    <w:rsid w:val="7F33ABF2"/>
    <w:rsid w:val="7F3C633F"/>
    <w:rsid w:val="7F4CB26E"/>
    <w:rsid w:val="7FA1DF69"/>
    <w:rsid w:val="7FADECD7"/>
    <w:rsid w:val="7FED0CD6"/>
    <w:rsid w:val="7FFBC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55ED9"/>
  <w15:chartTrackingRefBased/>
  <w15:docId w15:val="{A290C58B-152A-4C7D-AC3C-9C844297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7C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A2"/>
    <w:pPr>
      <w:ind w:left="720"/>
      <w:contextualSpacing/>
    </w:pPr>
  </w:style>
  <w:style w:type="paragraph" w:styleId="NoSpacing">
    <w:name w:val="No Spacing"/>
    <w:uiPriority w:val="1"/>
    <w:qFormat/>
    <w:rsid w:val="00C9005D"/>
    <w:pPr>
      <w:spacing w:after="0" w:line="240" w:lineRule="auto"/>
    </w:pPr>
  </w:style>
  <w:style w:type="character" w:styleId="CommentReference">
    <w:name w:val="annotation reference"/>
    <w:basedOn w:val="DefaultParagraphFont"/>
    <w:uiPriority w:val="99"/>
    <w:semiHidden/>
    <w:unhideWhenUsed/>
    <w:rsid w:val="00DE5FE6"/>
    <w:rPr>
      <w:sz w:val="16"/>
      <w:szCs w:val="16"/>
    </w:rPr>
  </w:style>
  <w:style w:type="paragraph" w:styleId="CommentText">
    <w:name w:val="annotation text"/>
    <w:basedOn w:val="Normal"/>
    <w:link w:val="CommentTextChar"/>
    <w:uiPriority w:val="99"/>
    <w:semiHidden/>
    <w:unhideWhenUsed/>
    <w:rsid w:val="00DE5FE6"/>
    <w:pPr>
      <w:spacing w:line="240" w:lineRule="auto"/>
    </w:pPr>
    <w:rPr>
      <w:sz w:val="20"/>
      <w:szCs w:val="20"/>
    </w:rPr>
  </w:style>
  <w:style w:type="character" w:customStyle="1" w:styleId="CommentTextChar">
    <w:name w:val="Comment Text Char"/>
    <w:basedOn w:val="DefaultParagraphFont"/>
    <w:link w:val="CommentText"/>
    <w:uiPriority w:val="99"/>
    <w:semiHidden/>
    <w:rsid w:val="00DE5FE6"/>
    <w:rPr>
      <w:sz w:val="20"/>
      <w:szCs w:val="20"/>
    </w:rPr>
  </w:style>
  <w:style w:type="paragraph" w:styleId="CommentSubject">
    <w:name w:val="annotation subject"/>
    <w:basedOn w:val="CommentText"/>
    <w:next w:val="CommentText"/>
    <w:link w:val="CommentSubjectChar"/>
    <w:uiPriority w:val="99"/>
    <w:semiHidden/>
    <w:unhideWhenUsed/>
    <w:rsid w:val="00DE5FE6"/>
    <w:rPr>
      <w:b/>
      <w:bCs/>
    </w:rPr>
  </w:style>
  <w:style w:type="character" w:customStyle="1" w:styleId="CommentSubjectChar">
    <w:name w:val="Comment Subject Char"/>
    <w:basedOn w:val="CommentTextChar"/>
    <w:link w:val="CommentSubject"/>
    <w:uiPriority w:val="99"/>
    <w:semiHidden/>
    <w:rsid w:val="00DE5FE6"/>
    <w:rPr>
      <w:b/>
      <w:bCs/>
      <w:sz w:val="20"/>
      <w:szCs w:val="20"/>
    </w:rPr>
  </w:style>
  <w:style w:type="paragraph" w:styleId="BalloonText">
    <w:name w:val="Balloon Text"/>
    <w:basedOn w:val="Normal"/>
    <w:link w:val="BalloonTextChar"/>
    <w:uiPriority w:val="99"/>
    <w:semiHidden/>
    <w:unhideWhenUsed/>
    <w:rsid w:val="00DE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6"/>
    <w:rPr>
      <w:rFonts w:ascii="Segoe UI" w:hAnsi="Segoe UI" w:cs="Segoe UI"/>
      <w:sz w:val="18"/>
      <w:szCs w:val="18"/>
    </w:rPr>
  </w:style>
  <w:style w:type="paragraph" w:customStyle="1" w:styleId="paragraph">
    <w:name w:val="paragraph"/>
    <w:basedOn w:val="Normal"/>
    <w:rsid w:val="0061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D6A"/>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eop">
    <w:name w:val="eop"/>
    <w:basedOn w:val="DefaultParagraphFont"/>
    <w:rsid w:val="0032566C"/>
  </w:style>
  <w:style w:type="character" w:customStyle="1" w:styleId="Heading2Char">
    <w:name w:val="Heading 2 Char"/>
    <w:basedOn w:val="DefaultParagraphFont"/>
    <w:link w:val="Heading2"/>
    <w:uiPriority w:val="9"/>
    <w:rsid w:val="001F2D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1F2DDE"/>
    <w:rPr>
      <w:color w:val="0000FF"/>
      <w:u w:val="single"/>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757CA"/>
    <w:rPr>
      <w:rFonts w:asciiTheme="majorHAnsi" w:eastAsiaTheme="majorEastAsia" w:hAnsiTheme="majorHAnsi" w:cstheme="majorBidi"/>
      <w:color w:val="2F5496" w:themeColor="accent1" w:themeShade="BF"/>
      <w:sz w:val="32"/>
      <w:szCs w:val="32"/>
    </w:rPr>
  </w:style>
  <w:style w:type="paragraph" w:customStyle="1" w:styleId="Factsheet-Intro">
    <w:name w:val="Factsheet - Intro"/>
    <w:qFormat/>
    <w:rsid w:val="000757CA"/>
    <w:pPr>
      <w:spacing w:after="0" w:line="240" w:lineRule="auto"/>
      <w:ind w:right="180"/>
    </w:pPr>
    <w:rPr>
      <w:rFonts w:eastAsiaTheme="minorEastAsia"/>
      <w:i/>
      <w:color w:val="003B5C"/>
      <w:sz w:val="24"/>
      <w:szCs w:val="24"/>
    </w:rPr>
  </w:style>
  <w:style w:type="paragraph" w:styleId="Revision">
    <w:name w:val="Revision"/>
    <w:hidden/>
    <w:uiPriority w:val="99"/>
    <w:semiHidden/>
    <w:rsid w:val="00072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4465">
      <w:bodyDiv w:val="1"/>
      <w:marLeft w:val="0"/>
      <w:marRight w:val="0"/>
      <w:marTop w:val="0"/>
      <w:marBottom w:val="0"/>
      <w:divBdr>
        <w:top w:val="none" w:sz="0" w:space="0" w:color="auto"/>
        <w:left w:val="none" w:sz="0" w:space="0" w:color="auto"/>
        <w:bottom w:val="none" w:sz="0" w:space="0" w:color="auto"/>
        <w:right w:val="none" w:sz="0" w:space="0" w:color="auto"/>
      </w:divBdr>
    </w:div>
    <w:div w:id="864490198">
      <w:bodyDiv w:val="1"/>
      <w:marLeft w:val="0"/>
      <w:marRight w:val="0"/>
      <w:marTop w:val="0"/>
      <w:marBottom w:val="0"/>
      <w:divBdr>
        <w:top w:val="none" w:sz="0" w:space="0" w:color="auto"/>
        <w:left w:val="none" w:sz="0" w:space="0" w:color="auto"/>
        <w:bottom w:val="none" w:sz="0" w:space="0" w:color="auto"/>
        <w:right w:val="none" w:sz="0" w:space="0" w:color="auto"/>
      </w:divBdr>
    </w:div>
    <w:div w:id="1546528591">
      <w:bodyDiv w:val="1"/>
      <w:marLeft w:val="0"/>
      <w:marRight w:val="0"/>
      <w:marTop w:val="0"/>
      <w:marBottom w:val="0"/>
      <w:divBdr>
        <w:top w:val="none" w:sz="0" w:space="0" w:color="auto"/>
        <w:left w:val="none" w:sz="0" w:space="0" w:color="auto"/>
        <w:bottom w:val="none" w:sz="0" w:space="0" w:color="auto"/>
        <w:right w:val="none" w:sz="0" w:space="0" w:color="auto"/>
      </w:divBdr>
    </w:div>
    <w:div w:id="1759060482">
      <w:bodyDiv w:val="1"/>
      <w:marLeft w:val="0"/>
      <w:marRight w:val="0"/>
      <w:marTop w:val="0"/>
      <w:marBottom w:val="0"/>
      <w:divBdr>
        <w:top w:val="none" w:sz="0" w:space="0" w:color="auto"/>
        <w:left w:val="none" w:sz="0" w:space="0" w:color="auto"/>
        <w:bottom w:val="none" w:sz="0" w:space="0" w:color="auto"/>
        <w:right w:val="none" w:sz="0" w:space="0" w:color="auto"/>
      </w:divBdr>
    </w:div>
    <w:div w:id="2008945319">
      <w:bodyDiv w:val="1"/>
      <w:marLeft w:val="0"/>
      <w:marRight w:val="0"/>
      <w:marTop w:val="0"/>
      <w:marBottom w:val="0"/>
      <w:divBdr>
        <w:top w:val="none" w:sz="0" w:space="0" w:color="auto"/>
        <w:left w:val="none" w:sz="0" w:space="0" w:color="auto"/>
        <w:bottom w:val="none" w:sz="0" w:space="0" w:color="auto"/>
        <w:right w:val="none" w:sz="0" w:space="0" w:color="auto"/>
      </w:divBdr>
      <w:divsChild>
        <w:div w:id="824123851">
          <w:marLeft w:val="0"/>
          <w:marRight w:val="0"/>
          <w:marTop w:val="0"/>
          <w:marBottom w:val="0"/>
          <w:divBdr>
            <w:top w:val="none" w:sz="0" w:space="0" w:color="auto"/>
            <w:left w:val="none" w:sz="0" w:space="0" w:color="auto"/>
            <w:bottom w:val="none" w:sz="0" w:space="0" w:color="auto"/>
            <w:right w:val="none" w:sz="0" w:space="0" w:color="auto"/>
          </w:divBdr>
        </w:div>
        <w:div w:id="869682024">
          <w:marLeft w:val="0"/>
          <w:marRight w:val="0"/>
          <w:marTop w:val="0"/>
          <w:marBottom w:val="0"/>
          <w:divBdr>
            <w:top w:val="none" w:sz="0" w:space="0" w:color="auto"/>
            <w:left w:val="none" w:sz="0" w:space="0" w:color="auto"/>
            <w:bottom w:val="none" w:sz="0" w:space="0" w:color="auto"/>
            <w:right w:val="none" w:sz="0" w:space="0" w:color="auto"/>
          </w:divBdr>
        </w:div>
        <w:div w:id="12632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land.gov/bps/do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D46897C-910B-412A-A242-3EB6EC33F674}">
    <t:Anchor>
      <t:Comment id="1115451757"/>
    </t:Anchor>
    <t:History>
      <t:Event id="{BE201F4A-35AB-4682-9CFF-606C0F26862F}" time="2021-04-23T19:03:59Z">
        <t:Attribution userId="S::molly.rogers@portlandoregon.gov::6ab84397-3ef3-4077-a8f5-f8d1038ac686" userProvider="AD" userName="Rogers, Molly"/>
        <t:Anchor>
          <t:Comment id="940572588"/>
        </t:Anchor>
        <t:Create/>
      </t:Event>
      <t:Event id="{DDAE3BA1-2633-4095-A42C-BF9D77270703}" time="2021-04-23T19:03:59Z">
        <t:Attribution userId="S::molly.rogers@portlandoregon.gov::6ab84397-3ef3-4077-a8f5-f8d1038ac686" userProvider="AD" userName="Rogers, Molly"/>
        <t:Anchor>
          <t:Comment id="940572588"/>
        </t:Anchor>
        <t:Assign userId="S::Andrew.Eickmann@portlandoregon.gov::8b41bbf9-20e5-4101-b83e-477fa2abf279" userProvider="AD" userName="Eickmann, Andrew"/>
      </t:Event>
      <t:Event id="{C38C64B8-1FC7-4666-A65B-820C7FE4942E}" time="2021-04-23T19:03:59Z">
        <t:Attribution userId="S::molly.rogers@portlandoregon.gov::6ab84397-3ef3-4077-a8f5-f8d1038ac686" userProvider="AD" userName="Rogers, Molly"/>
        <t:Anchor>
          <t:Comment id="940572588"/>
        </t:Anchor>
        <t:SetTitle title="@Eickmann, Andrew when is DOZA supposed to go into effect? Edit section with words like EDIT, or consider, or think about if it goes into eff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3" ma:contentTypeDescription="Create a new document." ma:contentTypeScope="" ma:versionID="70acbc41a79837ca45adab808243ed42">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ddc81d4d86b322871225fd8b3b673d8"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a70c82-5986-47e9-9227-0b57c7c1dbc5}" ma:internalName="TaxCatchAll" ma:showField="CatchAllData" ma:web="060a82f8-d967-4b12-b40e-d98873453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0a82f8-d967-4b12-b40e-d98873453ce7">
      <UserInfo>
        <DisplayName>Chen, Jill</DisplayName>
        <AccountId>17</AccountId>
        <AccountType/>
      </UserInfo>
      <UserInfo>
        <DisplayName>Duong, Thuan</DisplayName>
        <AccountId>84</AccountId>
        <AccountType/>
      </UserInfo>
      <UserInfo>
        <DisplayName>Chang, Jennifer</DisplayName>
        <AccountId>15</AccountId>
        <AccountType/>
      </UserInfo>
      <UserInfo>
        <DisplayName>Wolfersperger, Tanya</DisplayName>
        <AccountId>12</AccountId>
        <AccountType/>
      </UserInfo>
      <UserInfo>
        <DisplayName>Byrd, Mandy</DisplayName>
        <AccountId>145</AccountId>
        <AccountType/>
      </UserInfo>
      <UserInfo>
        <DisplayName>Eickmann, Andrew</DisplayName>
        <AccountId>62</AccountId>
        <AccountType/>
      </UserInfo>
      <UserInfo>
        <DisplayName>Rogers, Molly</DisplayName>
        <AccountId>14</AccountId>
        <AccountType/>
      </UserInfo>
      <UserInfo>
        <DisplayName>Piper, Kate</DisplayName>
        <AccountId>265</AccountId>
        <AccountType/>
      </UserInfo>
      <UserInfo>
        <DisplayName>Zuniga, Suzanne</DisplayName>
        <AccountId>305</AccountId>
        <AccountType/>
      </UserInfo>
      <UserInfo>
        <DisplayName>Norby, Danell</DisplayName>
        <AccountId>103</AccountId>
        <AccountType/>
      </UserInfo>
    </SharedWithUsers>
    <TaxCatchAll xmlns="060a82f8-d967-4b12-b40e-d98873453ce7" xsi:nil="true"/>
    <lcf76f155ced4ddcb4097134ff3c332f xmlns="346db972-0b35-4356-939b-7cf22708d7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7DBF57-6154-4370-9D1C-A33D778D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2E18A-00B1-4267-9D34-E8B5F09C831C}">
  <ds:schemaRefs>
    <ds:schemaRef ds:uri="http://schemas.microsoft.com/sharepoint/v3/contenttype/forms"/>
  </ds:schemaRefs>
</ds:datastoreItem>
</file>

<file path=customXml/itemProps3.xml><?xml version="1.0" encoding="utf-8"?>
<ds:datastoreItem xmlns:ds="http://schemas.openxmlformats.org/officeDocument/2006/customXml" ds:itemID="{5819209C-8D83-472B-942E-DC124369C10C}">
  <ds:schemaRefs>
    <ds:schemaRef ds:uri="http://schemas.microsoft.com/office/2006/metadata/properties"/>
    <ds:schemaRef ds:uri="http://schemas.microsoft.com/office/infopath/2007/PartnerControls"/>
    <ds:schemaRef ds:uri="060a82f8-d967-4b12-b40e-d98873453ce7"/>
    <ds:schemaRef ds:uri="346db972-0b35-4356-939b-7cf22708d79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1540</Words>
  <Characters>8780</Characters>
  <Application>Microsoft Office Word</Application>
  <DocSecurity>4</DocSecurity>
  <Lines>73</Lines>
  <Paragraphs>20</Paragraphs>
  <ScaleCrop>false</ScaleCrop>
  <Company/>
  <LinksUpToDate>false</LinksUpToDate>
  <CharactersWithSpaces>10300</CharactersWithSpaces>
  <SharedDoc>false</SharedDoc>
  <HLinks>
    <vt:vector size="6" baseType="variant">
      <vt:variant>
        <vt:i4>4718622</vt:i4>
      </vt:variant>
      <vt:variant>
        <vt:i4>0</vt:i4>
      </vt:variant>
      <vt:variant>
        <vt:i4>0</vt:i4>
      </vt:variant>
      <vt:variant>
        <vt:i4>5</vt:i4>
      </vt:variant>
      <vt:variant>
        <vt:lpwstr>https://www.portland.gov/bps/doza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Wolfersperger, Tanya</dc:creator>
  <cp:keywords/>
  <dc:description/>
  <cp:lastModifiedBy>Wolfersperger, Tanya</cp:lastModifiedBy>
  <cp:revision>127</cp:revision>
  <dcterms:created xsi:type="dcterms:W3CDTF">2022-05-23T17:47:00Z</dcterms:created>
  <dcterms:modified xsi:type="dcterms:W3CDTF">2022-09-19T20:54:00Z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y fmtid="{D5CDD505-2E9C-101B-9397-08002B2CF9AE}" pid="3" name="MediaServiceImageTags">
    <vt:lpwstr/>
  </property>
</Properties>
</file>