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502553" w:displacedByCustomXml="next"/>
    <w:sdt>
      <w:sdtPr>
        <w:rPr>
          <w:rFonts w:ascii="Myriad Pro" w:hAnsi="Myriad Pro"/>
          <w:b/>
          <w:sz w:val="24"/>
          <w:szCs w:val="24"/>
        </w:rPr>
        <w:id w:val="2054817337"/>
        <w:placeholder>
          <w:docPart w:val="82006923511347A4BD864A6042A6ECC1"/>
        </w:placeholder>
      </w:sdtPr>
      <w:sdtEndPr/>
      <w:sdtContent>
        <w:commentRangeStart w:id="1" w:displacedByCustomXml="prev"/>
        <w:p w14:paraId="33B13F68" w14:textId="1C70C2C6" w:rsidR="004E1CA9" w:rsidRPr="00150ACA" w:rsidRDefault="004E1CA9" w:rsidP="00150ACA">
          <w:pPr>
            <w:tabs>
              <w:tab w:val="left" w:pos="1440"/>
            </w:tabs>
            <w:spacing w:line="276" w:lineRule="auto"/>
            <w:rPr>
              <w:rFonts w:ascii="Myriad Pro" w:hAnsi="Myriad Pro"/>
              <w:b/>
              <w:sz w:val="24"/>
              <w:szCs w:val="24"/>
            </w:rPr>
          </w:pPr>
          <w:r w:rsidRPr="00150ACA">
            <w:rPr>
              <w:rFonts w:ascii="Myriad Pro" w:hAnsi="Myriad Pro"/>
              <w:b/>
              <w:sz w:val="24"/>
              <w:szCs w:val="24"/>
            </w:rPr>
            <w:t xml:space="preserve">ARA </w:t>
          </w:r>
          <w:r w:rsidR="00E82941" w:rsidRPr="00150ACA">
            <w:rPr>
              <w:rFonts w:ascii="Myriad Pro" w:hAnsi="Myriad Pro"/>
              <w:b/>
              <w:sz w:val="24"/>
              <w:szCs w:val="24"/>
            </w:rPr>
            <w:t>8.01</w:t>
          </w:r>
          <w:r w:rsidR="00E82941" w:rsidRPr="00150ACA">
            <w:rPr>
              <w:rFonts w:ascii="Myriad Pro" w:hAnsi="Myriad Pro"/>
              <w:b/>
              <w:sz w:val="24"/>
              <w:szCs w:val="24"/>
            </w:rPr>
            <w:tab/>
            <w:t>HOURS OF WORK AND SCHEDULE</w:t>
          </w:r>
          <w:r w:rsidR="00343680" w:rsidRPr="00150ACA">
            <w:rPr>
              <w:rFonts w:ascii="Myriad Pro" w:hAnsi="Myriad Pro"/>
              <w:b/>
              <w:sz w:val="24"/>
              <w:szCs w:val="24"/>
            </w:rPr>
            <w:t>S</w:t>
          </w:r>
          <w:commentRangeEnd w:id="1"/>
          <w:r w:rsidR="00FC0801">
            <w:rPr>
              <w:rStyle w:val="CommentReference"/>
            </w:rPr>
            <w:commentReference w:id="1"/>
          </w:r>
        </w:p>
      </w:sdtContent>
    </w:sdt>
    <w:p w14:paraId="2D394B5E" w14:textId="67A5CD3E" w:rsidR="00343680" w:rsidRPr="00150ACA" w:rsidRDefault="004956BD" w:rsidP="00150ACA">
      <w:pPr>
        <w:pStyle w:val="ListParagraph"/>
        <w:numPr>
          <w:ilvl w:val="0"/>
          <w:numId w:val="8"/>
        </w:numPr>
        <w:spacing w:line="276" w:lineRule="auto"/>
        <w:rPr>
          <w:rFonts w:ascii="Myriad Pro" w:hAnsi="Myriad Pro"/>
          <w:sz w:val="24"/>
          <w:szCs w:val="24"/>
        </w:rPr>
      </w:pPr>
      <w:commentRangeStart w:id="2"/>
      <w:r w:rsidRPr="00150ACA">
        <w:rPr>
          <w:rFonts w:ascii="Myriad Pro" w:hAnsi="Myriad Pro"/>
          <w:b/>
          <w:sz w:val="24"/>
          <w:szCs w:val="24"/>
        </w:rPr>
        <w:t>H</w:t>
      </w:r>
      <w:r w:rsidR="00343680" w:rsidRPr="00150ACA">
        <w:rPr>
          <w:rFonts w:ascii="Myriad Pro" w:hAnsi="Myriad Pro"/>
          <w:b/>
          <w:sz w:val="24"/>
          <w:szCs w:val="24"/>
        </w:rPr>
        <w:t xml:space="preserve">ours of Work and Days Off </w:t>
      </w:r>
      <w:commentRangeEnd w:id="2"/>
      <w:r w:rsidR="00FC0801">
        <w:rPr>
          <w:rStyle w:val="CommentReference"/>
        </w:rPr>
        <w:commentReference w:id="2"/>
      </w:r>
    </w:p>
    <w:p w14:paraId="0A0D3091" w14:textId="77777777" w:rsidR="00343680" w:rsidRPr="00150ACA" w:rsidRDefault="00343680" w:rsidP="00150ACA">
      <w:pPr>
        <w:spacing w:after="0" w:line="276" w:lineRule="auto"/>
        <w:ind w:left="360"/>
        <w:rPr>
          <w:rFonts w:ascii="Myriad Pro" w:hAnsi="Myriad Pro"/>
          <w:sz w:val="24"/>
          <w:szCs w:val="24"/>
        </w:rPr>
      </w:pPr>
      <w:r w:rsidRPr="00150ACA">
        <w:rPr>
          <w:rFonts w:ascii="Myriad Pro" w:hAnsi="Myriad Pro"/>
          <w:sz w:val="24"/>
          <w:szCs w:val="24"/>
        </w:rPr>
        <w:t xml:space="preserve">The normal business hours for transacting Auditor’s Office business are Monday through Friday, from 8 a.m. to 5 p.m. City Hall and other Auditor’s Office offices are closed Saturday and Sunday. </w:t>
      </w:r>
    </w:p>
    <w:p w14:paraId="370CCEDE" w14:textId="77777777" w:rsidR="00343680" w:rsidRPr="00150ACA" w:rsidRDefault="00343680" w:rsidP="00150ACA">
      <w:pPr>
        <w:pStyle w:val="ListParagraph"/>
        <w:spacing w:after="0" w:line="276" w:lineRule="auto"/>
        <w:rPr>
          <w:rFonts w:ascii="Myriad Pro" w:hAnsi="Myriad Pro"/>
          <w:sz w:val="24"/>
          <w:szCs w:val="24"/>
        </w:rPr>
      </w:pPr>
    </w:p>
    <w:p w14:paraId="0168EA3A" w14:textId="4A12EA13" w:rsidR="00343680" w:rsidRPr="00150ACA" w:rsidRDefault="00343680" w:rsidP="00150ACA">
      <w:pPr>
        <w:pStyle w:val="ListParagraph"/>
        <w:numPr>
          <w:ilvl w:val="0"/>
          <w:numId w:val="2"/>
        </w:numPr>
        <w:spacing w:after="0" w:line="276" w:lineRule="auto"/>
        <w:rPr>
          <w:rFonts w:ascii="Myriad Pro" w:hAnsi="Myriad Pro"/>
          <w:sz w:val="24"/>
          <w:szCs w:val="24"/>
        </w:rPr>
      </w:pPr>
      <w:r w:rsidRPr="00150ACA">
        <w:rPr>
          <w:rFonts w:ascii="Myriad Pro" w:hAnsi="Myriad Pro"/>
          <w:sz w:val="24"/>
          <w:szCs w:val="24"/>
        </w:rPr>
        <w:t xml:space="preserve">Auditor’s Office employees normally work 40 hours during each workweek. The City Auditor may establish not less than 36 hours in a week as the workweek for any full-time employee. </w:t>
      </w:r>
    </w:p>
    <w:p w14:paraId="30EE62CD" w14:textId="77777777" w:rsidR="00343680" w:rsidRPr="00150ACA" w:rsidRDefault="00343680" w:rsidP="00150ACA">
      <w:pPr>
        <w:pStyle w:val="ListParagraph"/>
        <w:spacing w:after="0" w:line="276" w:lineRule="auto"/>
        <w:rPr>
          <w:rFonts w:ascii="Myriad Pro" w:hAnsi="Myriad Pro"/>
          <w:sz w:val="24"/>
          <w:szCs w:val="24"/>
        </w:rPr>
      </w:pPr>
    </w:p>
    <w:p w14:paraId="44512100" w14:textId="77777777" w:rsidR="00343680" w:rsidRPr="00150ACA" w:rsidRDefault="00343680" w:rsidP="00150ACA">
      <w:pPr>
        <w:pStyle w:val="ListParagraph"/>
        <w:numPr>
          <w:ilvl w:val="0"/>
          <w:numId w:val="2"/>
        </w:numPr>
        <w:spacing w:after="0" w:line="276" w:lineRule="auto"/>
        <w:rPr>
          <w:rFonts w:ascii="Myriad Pro" w:hAnsi="Myriad Pro"/>
          <w:sz w:val="24"/>
          <w:szCs w:val="24"/>
        </w:rPr>
      </w:pPr>
      <w:r w:rsidRPr="00150ACA">
        <w:rPr>
          <w:rFonts w:ascii="Myriad Pro" w:hAnsi="Myriad Pro"/>
          <w:sz w:val="24"/>
          <w:szCs w:val="24"/>
        </w:rPr>
        <w:t>Generally, employees are entitled to two consecutive days off in each workweek. Days off for employees working a 40-hour workweek are normally Saturday and Sunday. The City Auditor may authorize other days off if necessary for the efficient operation of the office.</w:t>
      </w:r>
    </w:p>
    <w:p w14:paraId="776BC9C3" w14:textId="77777777" w:rsidR="00343680" w:rsidRPr="00150ACA" w:rsidRDefault="00343680" w:rsidP="00150ACA">
      <w:pPr>
        <w:pStyle w:val="ListParagraph"/>
        <w:spacing w:after="0" w:line="276" w:lineRule="auto"/>
        <w:rPr>
          <w:rFonts w:ascii="Myriad Pro" w:hAnsi="Myriad Pro"/>
          <w:sz w:val="24"/>
          <w:szCs w:val="24"/>
        </w:rPr>
      </w:pPr>
    </w:p>
    <w:p w14:paraId="7D282E61" w14:textId="77777777" w:rsidR="00343680" w:rsidRPr="00150ACA" w:rsidRDefault="00343680" w:rsidP="00150ACA">
      <w:pPr>
        <w:pStyle w:val="ListParagraph"/>
        <w:numPr>
          <w:ilvl w:val="0"/>
          <w:numId w:val="7"/>
        </w:numPr>
        <w:spacing w:after="0" w:line="276" w:lineRule="auto"/>
        <w:rPr>
          <w:rFonts w:ascii="Myriad Pro" w:hAnsi="Myriad Pro"/>
          <w:sz w:val="24"/>
          <w:szCs w:val="24"/>
        </w:rPr>
      </w:pPr>
      <w:r w:rsidRPr="00150ACA">
        <w:rPr>
          <w:rFonts w:ascii="Myriad Pro" w:hAnsi="Myriad Pro"/>
          <w:sz w:val="24"/>
          <w:szCs w:val="24"/>
        </w:rPr>
        <w:t xml:space="preserve">Employees are not entitled to three consecutive days, off but may request approval for a variable work schedule that provides three consecutive days off. </w:t>
      </w:r>
    </w:p>
    <w:p w14:paraId="098838DA" w14:textId="77777777" w:rsidR="00343680" w:rsidRPr="00150ACA" w:rsidRDefault="00343680" w:rsidP="00150ACA">
      <w:pPr>
        <w:pStyle w:val="ListParagraph"/>
        <w:spacing w:after="0" w:line="276" w:lineRule="auto"/>
        <w:ind w:left="1080"/>
        <w:rPr>
          <w:rFonts w:ascii="Myriad Pro" w:hAnsi="Myriad Pro"/>
          <w:sz w:val="24"/>
          <w:szCs w:val="24"/>
        </w:rPr>
      </w:pPr>
    </w:p>
    <w:p w14:paraId="49F9AF2E" w14:textId="396B5692" w:rsidR="00343680" w:rsidRPr="00150ACA" w:rsidRDefault="00343680" w:rsidP="00150ACA">
      <w:pPr>
        <w:pStyle w:val="ListParagraph"/>
        <w:numPr>
          <w:ilvl w:val="0"/>
          <w:numId w:val="7"/>
        </w:numPr>
        <w:spacing w:after="0" w:line="276" w:lineRule="auto"/>
        <w:rPr>
          <w:rFonts w:ascii="Myriad Pro" w:hAnsi="Myriad Pro"/>
          <w:sz w:val="24"/>
          <w:szCs w:val="24"/>
        </w:rPr>
      </w:pPr>
      <w:r w:rsidRPr="00150ACA">
        <w:rPr>
          <w:rFonts w:ascii="Myriad Pro" w:hAnsi="Myriad Pro"/>
          <w:sz w:val="24"/>
          <w:szCs w:val="24"/>
        </w:rPr>
        <w:t>When a</w:t>
      </w:r>
      <w:r w:rsidR="008F63D9" w:rsidRPr="00150ACA">
        <w:rPr>
          <w:rFonts w:ascii="Myriad Pro" w:hAnsi="Myriad Pro"/>
          <w:sz w:val="24"/>
          <w:szCs w:val="24"/>
        </w:rPr>
        <w:t xml:space="preserve">n employee who is covered by the Fair Labor Standards Act </w:t>
      </w:r>
      <w:r w:rsidRPr="00150ACA">
        <w:rPr>
          <w:rFonts w:ascii="Myriad Pro" w:hAnsi="Myriad Pro"/>
          <w:sz w:val="24"/>
          <w:szCs w:val="24"/>
        </w:rPr>
        <w:t>(non-exempt) is assigned nonconsecutive days off, the time worked on the last scheduled day of the employee’s workweek will be compensated at time and one-half</w:t>
      </w:r>
      <w:r w:rsidR="00A93FDB" w:rsidRPr="00150ACA">
        <w:rPr>
          <w:rFonts w:ascii="Myriad Pro" w:hAnsi="Myriad Pro"/>
          <w:sz w:val="24"/>
          <w:szCs w:val="24"/>
        </w:rPr>
        <w:t>; provided that this provision does not apply when an employee agrees to a work schedule that does not contain two consecutive days off.</w:t>
      </w:r>
      <w:r w:rsidRPr="00150ACA">
        <w:rPr>
          <w:rFonts w:ascii="Myriad Pro" w:hAnsi="Myriad Pro"/>
          <w:sz w:val="24"/>
          <w:szCs w:val="24"/>
        </w:rPr>
        <w:t xml:space="preserve"> </w:t>
      </w:r>
    </w:p>
    <w:p w14:paraId="0AC24318" w14:textId="77777777" w:rsidR="00343680" w:rsidRPr="00150ACA" w:rsidRDefault="00343680" w:rsidP="00150ACA">
      <w:pPr>
        <w:pStyle w:val="ListParagraph"/>
        <w:spacing w:after="0" w:line="276" w:lineRule="auto"/>
        <w:rPr>
          <w:rFonts w:ascii="Myriad Pro" w:hAnsi="Myriad Pro"/>
          <w:sz w:val="24"/>
          <w:szCs w:val="24"/>
        </w:rPr>
      </w:pPr>
    </w:p>
    <w:p w14:paraId="599498DA" w14:textId="7EEA9401" w:rsidR="00343680" w:rsidRPr="00150ACA" w:rsidRDefault="00343680" w:rsidP="00150ACA">
      <w:pPr>
        <w:pStyle w:val="ListParagraph"/>
        <w:spacing w:after="0" w:line="276" w:lineRule="auto"/>
        <w:ind w:left="1080"/>
        <w:rPr>
          <w:rFonts w:ascii="Myriad Pro" w:hAnsi="Myriad Pro"/>
          <w:sz w:val="24"/>
          <w:szCs w:val="24"/>
        </w:rPr>
      </w:pPr>
      <w:r w:rsidRPr="00150ACA">
        <w:rPr>
          <w:rFonts w:ascii="Myriad Pro" w:hAnsi="Myriad Pro"/>
          <w:sz w:val="24"/>
          <w:szCs w:val="24"/>
          <w:u w:val="single"/>
        </w:rPr>
        <w:t>Example</w:t>
      </w:r>
      <w:r w:rsidRPr="00150ACA">
        <w:rPr>
          <w:rFonts w:ascii="Myriad Pro" w:hAnsi="Myriad Pro"/>
          <w:sz w:val="24"/>
          <w:szCs w:val="24"/>
        </w:rPr>
        <w:t>: If a covered employee is assigned Sunday and Thursday as days off, all time worked on Saturday is paid at time and one-half</w:t>
      </w:r>
      <w:r w:rsidR="0090046C">
        <w:rPr>
          <w:rFonts w:ascii="Myriad Pro" w:hAnsi="Myriad Pro"/>
          <w:sz w:val="24"/>
          <w:szCs w:val="24"/>
        </w:rPr>
        <w:t>, unless the</w:t>
      </w:r>
      <w:r w:rsidRPr="00150ACA">
        <w:rPr>
          <w:rFonts w:ascii="Myriad Pro" w:hAnsi="Myriad Pro"/>
          <w:sz w:val="24"/>
          <w:szCs w:val="24"/>
        </w:rPr>
        <w:t xml:space="preserve"> employee agree</w:t>
      </w:r>
      <w:r w:rsidR="0090046C">
        <w:rPr>
          <w:rFonts w:ascii="Myriad Pro" w:hAnsi="Myriad Pro"/>
          <w:sz w:val="24"/>
          <w:szCs w:val="24"/>
        </w:rPr>
        <w:t>d</w:t>
      </w:r>
      <w:r w:rsidRPr="00150ACA">
        <w:rPr>
          <w:rFonts w:ascii="Myriad Pro" w:hAnsi="Myriad Pro"/>
          <w:sz w:val="24"/>
          <w:szCs w:val="24"/>
        </w:rPr>
        <w:t xml:space="preserve"> to or request</w:t>
      </w:r>
      <w:r w:rsidR="0090046C">
        <w:rPr>
          <w:rFonts w:ascii="Myriad Pro" w:hAnsi="Myriad Pro"/>
          <w:sz w:val="24"/>
          <w:szCs w:val="24"/>
        </w:rPr>
        <w:t>ed</w:t>
      </w:r>
      <w:r w:rsidRPr="00150ACA">
        <w:rPr>
          <w:rFonts w:ascii="Myriad Pro" w:hAnsi="Myriad Pro"/>
          <w:sz w:val="24"/>
          <w:szCs w:val="24"/>
        </w:rPr>
        <w:t xml:space="preserve"> a work schedule that does not contain two consecutive days off. </w:t>
      </w:r>
    </w:p>
    <w:p w14:paraId="34B8D8AF" w14:textId="77777777" w:rsidR="00343680" w:rsidRPr="00150ACA" w:rsidRDefault="00343680" w:rsidP="00150ACA">
      <w:pPr>
        <w:spacing w:after="0" w:line="276" w:lineRule="auto"/>
        <w:ind w:left="360"/>
        <w:rPr>
          <w:rFonts w:ascii="Myriad Pro" w:hAnsi="Myriad Pro"/>
          <w:sz w:val="24"/>
          <w:szCs w:val="24"/>
        </w:rPr>
      </w:pPr>
    </w:p>
    <w:p w14:paraId="719DED7C" w14:textId="0F108198" w:rsidR="00150ACA" w:rsidRPr="0090046C" w:rsidRDefault="00343680" w:rsidP="00150ACA">
      <w:pPr>
        <w:pStyle w:val="ListParagraph"/>
        <w:numPr>
          <w:ilvl w:val="0"/>
          <w:numId w:val="2"/>
        </w:numPr>
        <w:spacing w:after="0" w:line="276" w:lineRule="auto"/>
        <w:rPr>
          <w:rFonts w:ascii="Myriad Pro" w:hAnsi="Myriad Pro"/>
          <w:sz w:val="24"/>
          <w:szCs w:val="24"/>
        </w:rPr>
      </w:pPr>
      <w:r w:rsidRPr="00150ACA">
        <w:rPr>
          <w:rFonts w:ascii="Myriad Pro" w:hAnsi="Myriad Pro"/>
          <w:sz w:val="24"/>
          <w:szCs w:val="24"/>
        </w:rPr>
        <w:lastRenderedPageBreak/>
        <w:t>The Auditor’s Office maintains the right to alter an employee’s workday or workweek and to require an employee to work overtime or on a weekend or holiday.</w:t>
      </w:r>
    </w:p>
    <w:p w14:paraId="452A047C" w14:textId="77777777" w:rsidR="00150ACA" w:rsidRPr="00150ACA" w:rsidRDefault="00150ACA" w:rsidP="00150ACA">
      <w:pPr>
        <w:spacing w:line="276" w:lineRule="auto"/>
        <w:rPr>
          <w:rFonts w:ascii="Myriad Pro" w:hAnsi="Myriad Pro"/>
          <w:b/>
          <w:sz w:val="24"/>
          <w:szCs w:val="24"/>
        </w:rPr>
      </w:pPr>
    </w:p>
    <w:p w14:paraId="2CE28F99" w14:textId="77777777" w:rsidR="00343680" w:rsidRPr="00150ACA" w:rsidRDefault="00343680" w:rsidP="00150ACA">
      <w:pPr>
        <w:pStyle w:val="ListParagraph"/>
        <w:numPr>
          <w:ilvl w:val="0"/>
          <w:numId w:val="9"/>
        </w:numPr>
        <w:spacing w:line="276" w:lineRule="auto"/>
        <w:rPr>
          <w:rFonts w:ascii="Myriad Pro" w:hAnsi="Myriad Pro"/>
          <w:b/>
          <w:sz w:val="24"/>
          <w:szCs w:val="24"/>
        </w:rPr>
      </w:pPr>
      <w:commentRangeStart w:id="3"/>
      <w:r w:rsidRPr="00150ACA">
        <w:rPr>
          <w:rFonts w:ascii="Myriad Pro" w:hAnsi="Myriad Pro"/>
          <w:b/>
          <w:sz w:val="24"/>
          <w:szCs w:val="24"/>
        </w:rPr>
        <w:t xml:space="preserve">Variable Work Schedules </w:t>
      </w:r>
      <w:commentRangeEnd w:id="3"/>
      <w:r w:rsidR="00FC0801">
        <w:rPr>
          <w:rStyle w:val="CommentReference"/>
        </w:rPr>
        <w:commentReference w:id="3"/>
      </w:r>
    </w:p>
    <w:p w14:paraId="77BA02CF" w14:textId="07486483" w:rsidR="00343680" w:rsidRPr="00150ACA" w:rsidRDefault="00343680" w:rsidP="0090046C">
      <w:pPr>
        <w:spacing w:after="0" w:line="276" w:lineRule="auto"/>
        <w:ind w:left="360"/>
        <w:rPr>
          <w:rFonts w:ascii="Myriad Pro" w:hAnsi="Myriad Pro"/>
          <w:sz w:val="24"/>
          <w:szCs w:val="24"/>
        </w:rPr>
      </w:pPr>
      <w:r w:rsidRPr="00150ACA">
        <w:rPr>
          <w:rFonts w:ascii="Myriad Pro" w:hAnsi="Myriad Pro"/>
          <w:sz w:val="24"/>
          <w:szCs w:val="24"/>
        </w:rPr>
        <w:t xml:space="preserve">Division managers may choose to allow variable work schedules at their discretion. However, in some Divisions, work schedules and the need for team coordination may render variable work schedules impractical. </w:t>
      </w:r>
    </w:p>
    <w:p w14:paraId="360AC71F" w14:textId="05960726" w:rsidR="00343680" w:rsidRPr="00150ACA" w:rsidRDefault="00343680" w:rsidP="00150ACA">
      <w:pPr>
        <w:pStyle w:val="ListParagraph"/>
        <w:numPr>
          <w:ilvl w:val="0"/>
          <w:numId w:val="4"/>
        </w:numPr>
        <w:spacing w:after="0" w:line="276" w:lineRule="auto"/>
        <w:rPr>
          <w:rFonts w:ascii="Myriad Pro" w:hAnsi="Myriad Pro"/>
          <w:sz w:val="24"/>
          <w:szCs w:val="24"/>
        </w:rPr>
      </w:pPr>
      <w:r w:rsidRPr="00150ACA">
        <w:rPr>
          <w:rFonts w:ascii="Myriad Pro" w:hAnsi="Myriad Pro"/>
          <w:sz w:val="24"/>
          <w:szCs w:val="24"/>
        </w:rPr>
        <w:t>Variable work schedules include the following:</w:t>
      </w:r>
    </w:p>
    <w:p w14:paraId="679CEF87" w14:textId="77777777" w:rsidR="002B7300" w:rsidRPr="00150ACA" w:rsidRDefault="002B7300" w:rsidP="00150ACA">
      <w:pPr>
        <w:spacing w:after="0" w:line="276" w:lineRule="auto"/>
        <w:rPr>
          <w:rFonts w:ascii="Myriad Pro" w:hAnsi="Myriad Pro"/>
          <w:sz w:val="24"/>
          <w:szCs w:val="24"/>
        </w:rPr>
      </w:pPr>
    </w:p>
    <w:p w14:paraId="5685B6EB" w14:textId="77777777" w:rsidR="00343680" w:rsidRPr="00150ACA" w:rsidRDefault="00343680" w:rsidP="00150ACA">
      <w:pPr>
        <w:pStyle w:val="ListParagraph"/>
        <w:numPr>
          <w:ilvl w:val="0"/>
          <w:numId w:val="3"/>
        </w:numPr>
        <w:spacing w:after="0" w:line="276" w:lineRule="auto"/>
        <w:rPr>
          <w:rFonts w:ascii="Myriad Pro" w:hAnsi="Myriad Pro"/>
          <w:sz w:val="24"/>
          <w:szCs w:val="24"/>
        </w:rPr>
      </w:pPr>
      <w:r w:rsidRPr="00150ACA">
        <w:rPr>
          <w:rFonts w:ascii="Myriad Pro" w:hAnsi="Myriad Pro"/>
          <w:sz w:val="24"/>
          <w:szCs w:val="24"/>
        </w:rPr>
        <w:t xml:space="preserve">A “compressed work week schedule,” which allows a full-time employee to work </w:t>
      </w:r>
      <w:proofErr w:type="gramStart"/>
      <w:r w:rsidRPr="00150ACA">
        <w:rPr>
          <w:rFonts w:ascii="Myriad Pro" w:hAnsi="Myriad Pro"/>
          <w:sz w:val="24"/>
          <w:szCs w:val="24"/>
        </w:rPr>
        <w:t>all of</w:t>
      </w:r>
      <w:proofErr w:type="gramEnd"/>
      <w:r w:rsidRPr="00150ACA">
        <w:rPr>
          <w:rFonts w:ascii="Myriad Pro" w:hAnsi="Myriad Pro"/>
          <w:sz w:val="24"/>
          <w:szCs w:val="24"/>
        </w:rPr>
        <w:t xml:space="preserve"> their hours in fewer than five days per week. Common examples of a compressed work week schedule include: </w:t>
      </w:r>
    </w:p>
    <w:p w14:paraId="62C73A39" w14:textId="77777777" w:rsidR="00343680" w:rsidRPr="00150ACA" w:rsidRDefault="00343680" w:rsidP="00150ACA">
      <w:pPr>
        <w:pStyle w:val="ListParagraph"/>
        <w:spacing w:after="0" w:line="276" w:lineRule="auto"/>
        <w:ind w:left="1440"/>
        <w:rPr>
          <w:rFonts w:ascii="Myriad Pro" w:hAnsi="Myriad Pro"/>
          <w:sz w:val="24"/>
          <w:szCs w:val="24"/>
        </w:rPr>
      </w:pPr>
    </w:p>
    <w:p w14:paraId="10118948" w14:textId="77777777" w:rsidR="00343680" w:rsidRPr="00150ACA" w:rsidRDefault="00343680" w:rsidP="00150ACA">
      <w:pPr>
        <w:pStyle w:val="ListParagraph"/>
        <w:numPr>
          <w:ilvl w:val="1"/>
          <w:numId w:val="3"/>
        </w:numPr>
        <w:spacing w:after="0" w:line="276" w:lineRule="auto"/>
        <w:rPr>
          <w:rFonts w:ascii="Myriad Pro" w:hAnsi="Myriad Pro"/>
          <w:sz w:val="24"/>
          <w:szCs w:val="24"/>
        </w:rPr>
      </w:pPr>
      <w:r w:rsidRPr="00150ACA">
        <w:rPr>
          <w:rFonts w:ascii="Myriad Pro" w:hAnsi="Myriad Pro"/>
          <w:sz w:val="24"/>
          <w:szCs w:val="24"/>
        </w:rPr>
        <w:t>Four 10-hour days, with one day off during the workweek.</w:t>
      </w:r>
    </w:p>
    <w:p w14:paraId="0BCC4A34" w14:textId="77777777" w:rsidR="00343680" w:rsidRPr="00150ACA" w:rsidRDefault="00343680" w:rsidP="00150ACA">
      <w:pPr>
        <w:pStyle w:val="ListParagraph"/>
        <w:numPr>
          <w:ilvl w:val="1"/>
          <w:numId w:val="3"/>
        </w:numPr>
        <w:spacing w:after="0" w:line="276" w:lineRule="auto"/>
        <w:rPr>
          <w:rFonts w:ascii="Myriad Pro" w:hAnsi="Myriad Pro"/>
          <w:sz w:val="24"/>
          <w:szCs w:val="24"/>
        </w:rPr>
      </w:pPr>
      <w:r w:rsidRPr="00150ACA">
        <w:rPr>
          <w:rFonts w:ascii="Myriad Pro" w:hAnsi="Myriad Pro"/>
          <w:sz w:val="24"/>
          <w:szCs w:val="24"/>
        </w:rPr>
        <w:t>Four 9-hour days and one 4-hour day, with one afternoon off.</w:t>
      </w:r>
    </w:p>
    <w:p w14:paraId="37476576" w14:textId="120A6812" w:rsidR="00343680" w:rsidRPr="00150ACA" w:rsidRDefault="00343680" w:rsidP="00150ACA">
      <w:pPr>
        <w:pStyle w:val="ListParagraph"/>
        <w:numPr>
          <w:ilvl w:val="1"/>
          <w:numId w:val="3"/>
        </w:numPr>
        <w:spacing w:after="0" w:line="276" w:lineRule="auto"/>
        <w:rPr>
          <w:rFonts w:ascii="Myriad Pro" w:hAnsi="Myriad Pro"/>
          <w:sz w:val="24"/>
          <w:szCs w:val="24"/>
        </w:rPr>
      </w:pPr>
      <w:r w:rsidRPr="00150ACA">
        <w:rPr>
          <w:rFonts w:ascii="Myriad Pro" w:hAnsi="Myriad Pro"/>
          <w:sz w:val="24"/>
          <w:szCs w:val="24"/>
        </w:rPr>
        <w:t xml:space="preserve">Nine 80-hour nine days, with one additional day off every other week. </w:t>
      </w:r>
    </w:p>
    <w:p w14:paraId="490C3F07" w14:textId="77777777" w:rsidR="00343680" w:rsidRPr="00150ACA" w:rsidRDefault="00343680" w:rsidP="00150ACA">
      <w:pPr>
        <w:pStyle w:val="ListParagraph"/>
        <w:spacing w:after="0" w:line="276" w:lineRule="auto"/>
        <w:rPr>
          <w:rFonts w:ascii="Myriad Pro" w:hAnsi="Myriad Pro"/>
          <w:sz w:val="24"/>
          <w:szCs w:val="24"/>
        </w:rPr>
      </w:pPr>
    </w:p>
    <w:p w14:paraId="75DABD3E" w14:textId="0F6DE3BB" w:rsidR="00343680" w:rsidRPr="00150ACA" w:rsidRDefault="00343680" w:rsidP="00150ACA">
      <w:pPr>
        <w:pStyle w:val="ListParagraph"/>
        <w:numPr>
          <w:ilvl w:val="0"/>
          <w:numId w:val="3"/>
        </w:numPr>
        <w:spacing w:after="0" w:line="276" w:lineRule="auto"/>
        <w:rPr>
          <w:rFonts w:ascii="Myriad Pro" w:hAnsi="Myriad Pro"/>
          <w:sz w:val="24"/>
          <w:szCs w:val="24"/>
        </w:rPr>
      </w:pPr>
      <w:r w:rsidRPr="00150ACA">
        <w:rPr>
          <w:rFonts w:ascii="Myriad Pro" w:hAnsi="Myriad Pro"/>
          <w:sz w:val="24"/>
          <w:szCs w:val="24"/>
        </w:rPr>
        <w:t xml:space="preserve">A “daily flexible schedule,” which splits the workday into “core hours” and “flexible time.” Employees must be at work during </w:t>
      </w:r>
      <w:r w:rsidR="006A5851" w:rsidRPr="00150ACA">
        <w:rPr>
          <w:rFonts w:ascii="Myriad Pro" w:hAnsi="Myriad Pro"/>
          <w:sz w:val="24"/>
          <w:szCs w:val="24"/>
        </w:rPr>
        <w:t xml:space="preserve">the </w:t>
      </w:r>
      <w:r w:rsidRPr="00150ACA">
        <w:rPr>
          <w:rFonts w:ascii="Myriad Pro" w:hAnsi="Myriad Pro"/>
          <w:sz w:val="24"/>
          <w:szCs w:val="24"/>
        </w:rPr>
        <w:t xml:space="preserve">core hours set by their </w:t>
      </w:r>
      <w:proofErr w:type="gramStart"/>
      <w:r w:rsidRPr="00150ACA">
        <w:rPr>
          <w:rFonts w:ascii="Myriad Pro" w:hAnsi="Myriad Pro"/>
          <w:sz w:val="24"/>
          <w:szCs w:val="24"/>
        </w:rPr>
        <w:t>Division</w:t>
      </w:r>
      <w:proofErr w:type="gramEnd"/>
      <w:r w:rsidRPr="00150ACA">
        <w:rPr>
          <w:rFonts w:ascii="Myriad Pro" w:hAnsi="Myriad Pro"/>
          <w:sz w:val="24"/>
          <w:szCs w:val="24"/>
        </w:rPr>
        <w:t>. With supervisory approval, an employee may select varying starting and quitting times during the flexible time. The employee is expected to work the daily hours designated under their approved schedule.</w:t>
      </w:r>
    </w:p>
    <w:p w14:paraId="639ADB39" w14:textId="77777777" w:rsidR="00343680" w:rsidRPr="00150ACA" w:rsidRDefault="00343680" w:rsidP="00150ACA">
      <w:pPr>
        <w:pStyle w:val="ListParagraph"/>
        <w:spacing w:after="0" w:line="276" w:lineRule="auto"/>
        <w:rPr>
          <w:rFonts w:ascii="Myriad Pro" w:hAnsi="Myriad Pro"/>
          <w:sz w:val="24"/>
          <w:szCs w:val="24"/>
        </w:rPr>
      </w:pPr>
    </w:p>
    <w:p w14:paraId="46D90288" w14:textId="77777777" w:rsidR="00343680" w:rsidRPr="00150ACA" w:rsidRDefault="00343680" w:rsidP="00150ACA">
      <w:pPr>
        <w:pStyle w:val="ListParagraph"/>
        <w:spacing w:after="0" w:line="276" w:lineRule="auto"/>
        <w:ind w:left="1080"/>
        <w:rPr>
          <w:rFonts w:ascii="Myriad Pro" w:hAnsi="Myriad Pro"/>
          <w:sz w:val="24"/>
          <w:szCs w:val="24"/>
        </w:rPr>
      </w:pPr>
      <w:r w:rsidRPr="00150ACA">
        <w:rPr>
          <w:rFonts w:ascii="Myriad Pro" w:hAnsi="Myriad Pro"/>
          <w:sz w:val="24"/>
          <w:szCs w:val="24"/>
          <w:u w:val="single"/>
        </w:rPr>
        <w:t>Example</w:t>
      </w:r>
      <w:r w:rsidRPr="00150ACA">
        <w:rPr>
          <w:rFonts w:ascii="Myriad Pro" w:hAnsi="Myriad Pro"/>
          <w:sz w:val="24"/>
          <w:szCs w:val="24"/>
        </w:rPr>
        <w:t>: A Division’s core hours are from 9:00 a.m. - 4:00 p.m., with flexible time from 7:00 a.m. - 9:00 a.m. and 4:00 p.m. - 6:00 p.m. The Division manager may approve an employee to work from 9:00 a.m. – 6:00 p.m. daily.</w:t>
      </w:r>
    </w:p>
    <w:p w14:paraId="0E42F9AB" w14:textId="77777777" w:rsidR="00343680" w:rsidRPr="00150ACA" w:rsidRDefault="00343680" w:rsidP="00150ACA">
      <w:pPr>
        <w:pStyle w:val="ListParagraph"/>
        <w:spacing w:after="0" w:line="276" w:lineRule="auto"/>
        <w:rPr>
          <w:rFonts w:ascii="Myriad Pro" w:hAnsi="Myriad Pro"/>
          <w:sz w:val="24"/>
          <w:szCs w:val="24"/>
        </w:rPr>
      </w:pPr>
    </w:p>
    <w:p w14:paraId="3A70DBEE" w14:textId="78C52E47" w:rsidR="00343680" w:rsidRPr="00150ACA" w:rsidRDefault="00343680" w:rsidP="00150ACA">
      <w:pPr>
        <w:pStyle w:val="ListParagraph"/>
        <w:numPr>
          <w:ilvl w:val="0"/>
          <w:numId w:val="3"/>
        </w:numPr>
        <w:spacing w:after="0" w:line="276" w:lineRule="auto"/>
        <w:rPr>
          <w:rFonts w:ascii="Myriad Pro" w:hAnsi="Myriad Pro"/>
          <w:sz w:val="24"/>
          <w:szCs w:val="24"/>
        </w:rPr>
      </w:pPr>
      <w:r w:rsidRPr="00150ACA">
        <w:rPr>
          <w:rFonts w:ascii="Myriad Pro" w:hAnsi="Myriad Pro"/>
          <w:sz w:val="24"/>
          <w:szCs w:val="24"/>
        </w:rPr>
        <w:t xml:space="preserve">A “weekly flexible schedule,” which allows an employee to use flexible time within the workweek, if they are at work during core hours set by the Division. For covered </w:t>
      </w:r>
      <w:r w:rsidR="00AB4A44" w:rsidRPr="00150ACA">
        <w:rPr>
          <w:rFonts w:ascii="Myriad Pro" w:hAnsi="Myriad Pro"/>
          <w:sz w:val="24"/>
          <w:szCs w:val="24"/>
        </w:rPr>
        <w:t xml:space="preserve">(non-exempt) </w:t>
      </w:r>
      <w:r w:rsidRPr="00150ACA">
        <w:rPr>
          <w:rFonts w:ascii="Myriad Pro" w:hAnsi="Myriad Pro"/>
          <w:sz w:val="24"/>
          <w:szCs w:val="24"/>
        </w:rPr>
        <w:t>employees, all flextime must occur in the same workweek due to overtime requirements.</w:t>
      </w:r>
    </w:p>
    <w:p w14:paraId="16B205E4" w14:textId="77777777" w:rsidR="00343680" w:rsidRPr="00150ACA" w:rsidRDefault="00343680" w:rsidP="00150ACA">
      <w:pPr>
        <w:pStyle w:val="ListParagraph"/>
        <w:spacing w:after="0" w:line="276" w:lineRule="auto"/>
        <w:ind w:left="1080"/>
        <w:rPr>
          <w:rFonts w:ascii="Myriad Pro" w:hAnsi="Myriad Pro"/>
          <w:sz w:val="24"/>
          <w:szCs w:val="24"/>
          <w:u w:val="single"/>
        </w:rPr>
      </w:pPr>
    </w:p>
    <w:p w14:paraId="4698B9CB" w14:textId="77777777" w:rsidR="00343680" w:rsidRPr="00150ACA" w:rsidRDefault="00343680" w:rsidP="00150ACA">
      <w:pPr>
        <w:pStyle w:val="ListParagraph"/>
        <w:spacing w:after="0" w:line="276" w:lineRule="auto"/>
        <w:ind w:left="1080"/>
        <w:rPr>
          <w:rFonts w:ascii="Myriad Pro" w:hAnsi="Myriad Pro"/>
          <w:sz w:val="24"/>
          <w:szCs w:val="24"/>
        </w:rPr>
      </w:pPr>
      <w:r w:rsidRPr="00150ACA">
        <w:rPr>
          <w:rFonts w:ascii="Myriad Pro" w:hAnsi="Myriad Pro"/>
          <w:sz w:val="24"/>
          <w:szCs w:val="24"/>
          <w:u w:val="single"/>
        </w:rPr>
        <w:lastRenderedPageBreak/>
        <w:t>Example</w:t>
      </w:r>
      <w:r w:rsidRPr="00150ACA">
        <w:rPr>
          <w:rFonts w:ascii="Myriad Pro" w:hAnsi="Myriad Pro"/>
          <w:sz w:val="24"/>
          <w:szCs w:val="24"/>
        </w:rPr>
        <w:t xml:space="preserve">: A Division manager may approve an employee to work 10 hours each Monday, and then works seven hours on each Wednesday and Thursday. </w:t>
      </w:r>
    </w:p>
    <w:p w14:paraId="6C1C82E6" w14:textId="77777777" w:rsidR="00343680" w:rsidRPr="00150ACA" w:rsidRDefault="00343680" w:rsidP="00150ACA">
      <w:pPr>
        <w:pStyle w:val="ListParagraph"/>
        <w:spacing w:after="0" w:line="276" w:lineRule="auto"/>
        <w:rPr>
          <w:rFonts w:ascii="Myriad Pro" w:hAnsi="Myriad Pro"/>
          <w:sz w:val="24"/>
          <w:szCs w:val="24"/>
        </w:rPr>
      </w:pPr>
    </w:p>
    <w:p w14:paraId="787C633C" w14:textId="0532D34C" w:rsidR="000172DC" w:rsidRDefault="00343680" w:rsidP="00150ACA">
      <w:pPr>
        <w:pStyle w:val="ListParagraph"/>
        <w:numPr>
          <w:ilvl w:val="0"/>
          <w:numId w:val="4"/>
        </w:numPr>
        <w:spacing w:after="0" w:line="276" w:lineRule="auto"/>
        <w:rPr>
          <w:rFonts w:ascii="Myriad Pro" w:hAnsi="Myriad Pro"/>
          <w:sz w:val="24"/>
          <w:szCs w:val="24"/>
        </w:rPr>
      </w:pPr>
      <w:r w:rsidRPr="00150ACA">
        <w:rPr>
          <w:rFonts w:ascii="Myriad Pro" w:hAnsi="Myriad Pro"/>
          <w:sz w:val="24"/>
          <w:szCs w:val="24"/>
        </w:rPr>
        <w:t xml:space="preserve">The use of any variable work schedule, including flexible time (“flextime”), must be authorized by the Division manager, in consultation with the City Auditor, prior to its use by an individual employee. Operations Management must verify that the requested schedule exists in the timekeeping system or cause the new schedule to be programmed if it does not exist. </w:t>
      </w:r>
    </w:p>
    <w:p w14:paraId="09E0C428" w14:textId="77777777" w:rsidR="00F87A12" w:rsidRPr="00150ACA" w:rsidRDefault="00F87A12" w:rsidP="00F87A12">
      <w:pPr>
        <w:pStyle w:val="ListParagraph"/>
        <w:spacing w:after="0" w:line="276" w:lineRule="auto"/>
        <w:rPr>
          <w:rFonts w:ascii="Myriad Pro" w:hAnsi="Myriad Pro"/>
          <w:sz w:val="24"/>
          <w:szCs w:val="24"/>
        </w:rPr>
      </w:pPr>
    </w:p>
    <w:p w14:paraId="56F7FE4A" w14:textId="77777777" w:rsidR="000172DC" w:rsidRPr="00150ACA" w:rsidRDefault="000172DC" w:rsidP="00150ACA">
      <w:pPr>
        <w:pStyle w:val="ListParagraph"/>
        <w:numPr>
          <w:ilvl w:val="0"/>
          <w:numId w:val="4"/>
        </w:numPr>
        <w:spacing w:after="0" w:line="276" w:lineRule="auto"/>
        <w:rPr>
          <w:rFonts w:ascii="Myriad Pro" w:hAnsi="Myriad Pro"/>
          <w:sz w:val="24"/>
          <w:szCs w:val="24"/>
        </w:rPr>
      </w:pPr>
      <w:r w:rsidRPr="00150ACA">
        <w:rPr>
          <w:rFonts w:ascii="Myriad Pro" w:hAnsi="Myriad Pro"/>
          <w:sz w:val="24"/>
          <w:szCs w:val="24"/>
        </w:rPr>
        <w:t xml:space="preserve">Occasions may arise when a variable work schedule must be suspended because of workload, operational needs, vacations, or other reasons. When this occurs, supervisors should give employees as much advance notice as possible. </w:t>
      </w:r>
    </w:p>
    <w:p w14:paraId="0FD691E7" w14:textId="77777777" w:rsidR="000172DC" w:rsidRPr="00150ACA" w:rsidRDefault="000172DC" w:rsidP="00150ACA">
      <w:pPr>
        <w:pStyle w:val="ListParagraph"/>
        <w:spacing w:after="0" w:line="276" w:lineRule="auto"/>
        <w:rPr>
          <w:rFonts w:ascii="Myriad Pro" w:hAnsi="Myriad Pro"/>
          <w:sz w:val="24"/>
          <w:szCs w:val="24"/>
        </w:rPr>
      </w:pPr>
    </w:p>
    <w:p w14:paraId="54AA8902" w14:textId="0ED1F931" w:rsidR="00343680" w:rsidRDefault="00106F75" w:rsidP="00150ACA">
      <w:pPr>
        <w:pStyle w:val="ListParagraph"/>
        <w:numPr>
          <w:ilvl w:val="0"/>
          <w:numId w:val="4"/>
        </w:numPr>
        <w:spacing w:after="0" w:line="276" w:lineRule="auto"/>
        <w:rPr>
          <w:rFonts w:ascii="Myriad Pro" w:hAnsi="Myriad Pro"/>
          <w:sz w:val="24"/>
          <w:szCs w:val="24"/>
        </w:rPr>
      </w:pPr>
      <w:r w:rsidRPr="00150ACA">
        <w:rPr>
          <w:rFonts w:ascii="Myriad Pro" w:hAnsi="Myriad Pro"/>
          <w:sz w:val="24"/>
          <w:szCs w:val="24"/>
        </w:rPr>
        <w:t>Authorization for a variable work schedule may be revoked, at any time, at the Division manager’s discretion.</w:t>
      </w:r>
    </w:p>
    <w:p w14:paraId="28518B4B" w14:textId="77777777" w:rsidR="00F87A12" w:rsidRPr="00F87A12" w:rsidRDefault="00F87A12" w:rsidP="00F87A12">
      <w:pPr>
        <w:spacing w:line="276" w:lineRule="auto"/>
        <w:rPr>
          <w:rFonts w:ascii="Myriad Pro" w:hAnsi="Myriad Pro"/>
          <w:sz w:val="24"/>
          <w:szCs w:val="24"/>
        </w:rPr>
      </w:pPr>
    </w:p>
    <w:p w14:paraId="2D56ECB1" w14:textId="77777777" w:rsidR="00343680" w:rsidRPr="00150ACA" w:rsidRDefault="00343680" w:rsidP="00150ACA">
      <w:pPr>
        <w:pStyle w:val="ListParagraph"/>
        <w:numPr>
          <w:ilvl w:val="0"/>
          <w:numId w:val="9"/>
        </w:numPr>
        <w:spacing w:line="276" w:lineRule="auto"/>
        <w:rPr>
          <w:rFonts w:ascii="Myriad Pro" w:hAnsi="Myriad Pro"/>
          <w:b/>
          <w:sz w:val="24"/>
          <w:szCs w:val="24"/>
        </w:rPr>
      </w:pPr>
      <w:r w:rsidRPr="00150ACA">
        <w:rPr>
          <w:rFonts w:ascii="Myriad Pro" w:hAnsi="Myriad Pro"/>
          <w:b/>
          <w:sz w:val="24"/>
          <w:szCs w:val="24"/>
        </w:rPr>
        <w:t xml:space="preserve">How Flextime Differs from Compensatory Time </w:t>
      </w:r>
    </w:p>
    <w:p w14:paraId="7AC30968" w14:textId="77777777" w:rsidR="00343680" w:rsidRPr="00F87A12" w:rsidRDefault="00343680" w:rsidP="00150ACA">
      <w:pPr>
        <w:pStyle w:val="ListParagraph"/>
        <w:spacing w:after="0" w:line="276" w:lineRule="auto"/>
        <w:ind w:left="2880"/>
        <w:rPr>
          <w:rFonts w:ascii="Myriad Pro" w:hAnsi="Myriad Pro"/>
          <w:sz w:val="16"/>
          <w:szCs w:val="16"/>
        </w:rPr>
      </w:pPr>
    </w:p>
    <w:p w14:paraId="602C4D7B" w14:textId="77777777" w:rsidR="001E543A" w:rsidRPr="00150ACA" w:rsidRDefault="001E543A" w:rsidP="00150ACA">
      <w:pPr>
        <w:pStyle w:val="ListParagraph"/>
        <w:numPr>
          <w:ilvl w:val="3"/>
          <w:numId w:val="1"/>
        </w:numPr>
        <w:spacing w:after="0" w:line="276" w:lineRule="auto"/>
        <w:rPr>
          <w:rFonts w:ascii="Myriad Pro" w:hAnsi="Myriad Pro"/>
          <w:sz w:val="24"/>
          <w:szCs w:val="24"/>
        </w:rPr>
      </w:pPr>
      <w:r w:rsidRPr="00150ACA">
        <w:rPr>
          <w:rFonts w:ascii="Myriad Pro" w:hAnsi="Myriad Pro"/>
          <w:sz w:val="24"/>
          <w:szCs w:val="24"/>
        </w:rPr>
        <w:t xml:space="preserve">Flextime is a scheduling tool that enables managers to meet operational needs while allowing employees more flexibility in scheduling. Flextime within the workweek is acceptable for non-exempt employees. Flextime cannot be accumulated or added to vacation or management accruals. </w:t>
      </w:r>
    </w:p>
    <w:p w14:paraId="2E5B28FF" w14:textId="77777777" w:rsidR="001E543A" w:rsidRPr="00150ACA" w:rsidRDefault="001E543A" w:rsidP="00150ACA">
      <w:pPr>
        <w:pStyle w:val="ListParagraph"/>
        <w:spacing w:after="0" w:line="276" w:lineRule="auto"/>
        <w:rPr>
          <w:rFonts w:ascii="Myriad Pro" w:hAnsi="Myriad Pro"/>
          <w:sz w:val="24"/>
          <w:szCs w:val="24"/>
        </w:rPr>
      </w:pPr>
    </w:p>
    <w:p w14:paraId="274CC315" w14:textId="29D36875" w:rsidR="00343680" w:rsidRPr="00150ACA" w:rsidRDefault="00343680" w:rsidP="00150ACA">
      <w:pPr>
        <w:pStyle w:val="ListParagraph"/>
        <w:numPr>
          <w:ilvl w:val="3"/>
          <w:numId w:val="1"/>
        </w:numPr>
        <w:spacing w:after="0" w:line="276" w:lineRule="auto"/>
        <w:rPr>
          <w:rFonts w:ascii="Myriad Pro" w:hAnsi="Myriad Pro"/>
          <w:sz w:val="24"/>
          <w:szCs w:val="24"/>
        </w:rPr>
      </w:pPr>
      <w:r w:rsidRPr="00150ACA">
        <w:rPr>
          <w:rFonts w:ascii="Myriad Pro" w:hAnsi="Myriad Pro"/>
          <w:sz w:val="24"/>
          <w:szCs w:val="24"/>
        </w:rPr>
        <w:t xml:space="preserve">Compensatory time off is a way to compensate a covered </w:t>
      </w:r>
      <w:r w:rsidR="00236925" w:rsidRPr="00150ACA">
        <w:rPr>
          <w:rFonts w:ascii="Myriad Pro" w:hAnsi="Myriad Pro"/>
          <w:sz w:val="24"/>
          <w:szCs w:val="24"/>
        </w:rPr>
        <w:t xml:space="preserve">(non-exempt) </w:t>
      </w:r>
      <w:r w:rsidRPr="00150ACA">
        <w:rPr>
          <w:rFonts w:ascii="Myriad Pro" w:hAnsi="Myriad Pro"/>
          <w:sz w:val="24"/>
          <w:szCs w:val="24"/>
        </w:rPr>
        <w:t xml:space="preserve">employee who works more than 40 hours in a workweek </w:t>
      </w:r>
      <w:r w:rsidR="00CB08AB" w:rsidRPr="00150ACA">
        <w:rPr>
          <w:rFonts w:ascii="Myriad Pro" w:hAnsi="Myriad Pro"/>
          <w:sz w:val="24"/>
          <w:szCs w:val="24"/>
        </w:rPr>
        <w:t xml:space="preserve">and is entitled to </w:t>
      </w:r>
      <w:r w:rsidRPr="00150ACA">
        <w:rPr>
          <w:rFonts w:ascii="Myriad Pro" w:hAnsi="Myriad Pro"/>
          <w:sz w:val="24"/>
          <w:szCs w:val="24"/>
        </w:rPr>
        <w:t xml:space="preserve">overtime. </w:t>
      </w:r>
    </w:p>
    <w:p w14:paraId="575E71D7" w14:textId="77777777" w:rsidR="00343680" w:rsidRPr="00150ACA" w:rsidRDefault="00343680" w:rsidP="00150ACA">
      <w:pPr>
        <w:spacing w:line="276" w:lineRule="auto"/>
        <w:rPr>
          <w:rFonts w:ascii="Myriad Pro" w:hAnsi="Myriad Pro"/>
          <w:sz w:val="24"/>
          <w:szCs w:val="24"/>
        </w:rPr>
      </w:pPr>
    </w:p>
    <w:p w14:paraId="5D421BB9" w14:textId="77777777" w:rsidR="00343680" w:rsidRPr="00FC0801" w:rsidRDefault="00343680" w:rsidP="00150ACA">
      <w:pPr>
        <w:pStyle w:val="ListParagraph"/>
        <w:numPr>
          <w:ilvl w:val="0"/>
          <w:numId w:val="9"/>
        </w:numPr>
        <w:spacing w:line="276" w:lineRule="auto"/>
        <w:rPr>
          <w:rFonts w:ascii="Myriad Pro" w:hAnsi="Myriad Pro"/>
          <w:b/>
          <w:sz w:val="24"/>
          <w:szCs w:val="24"/>
          <w:highlight w:val="yellow"/>
        </w:rPr>
      </w:pPr>
      <w:r w:rsidRPr="00FC0801">
        <w:rPr>
          <w:rFonts w:ascii="Myriad Pro" w:hAnsi="Myriad Pro"/>
          <w:b/>
          <w:sz w:val="24"/>
          <w:szCs w:val="24"/>
          <w:highlight w:val="yellow"/>
        </w:rPr>
        <w:t>Holiday Pay for Variable Schedules</w:t>
      </w:r>
    </w:p>
    <w:p w14:paraId="4C2E6126" w14:textId="77777777" w:rsidR="00343680" w:rsidRPr="00FC0801" w:rsidRDefault="00343680" w:rsidP="00150ACA">
      <w:pPr>
        <w:spacing w:after="0" w:line="276" w:lineRule="auto"/>
        <w:ind w:left="360"/>
        <w:rPr>
          <w:rFonts w:ascii="Myriad Pro" w:hAnsi="Myriad Pro"/>
          <w:sz w:val="24"/>
          <w:szCs w:val="24"/>
          <w:highlight w:val="yellow"/>
        </w:rPr>
      </w:pPr>
      <w:bookmarkStart w:id="4" w:name="_Hlk34639467"/>
      <w:r w:rsidRPr="00FC0801">
        <w:rPr>
          <w:rFonts w:ascii="Myriad Pro" w:hAnsi="Myriad Pro"/>
          <w:sz w:val="24"/>
          <w:szCs w:val="24"/>
          <w:highlight w:val="yellow"/>
        </w:rPr>
        <w:t xml:space="preserve">Holiday pay is limited to eight hours for any one legal holiday. If an employee is on a schedule in which their normal workday is longer than eight hours on a holiday, vacation or other accrued leave must be taken, or the employee may work additional hours during the workweek, to satisfy the variable schedule requirement. </w:t>
      </w:r>
      <w:bookmarkEnd w:id="4"/>
    </w:p>
    <w:p w14:paraId="2A51B996" w14:textId="77777777" w:rsidR="00343680" w:rsidRPr="00FC0801" w:rsidRDefault="00343680" w:rsidP="00150ACA">
      <w:pPr>
        <w:spacing w:after="0" w:line="276" w:lineRule="auto"/>
        <w:ind w:left="360"/>
        <w:rPr>
          <w:rFonts w:ascii="Myriad Pro" w:hAnsi="Myriad Pro"/>
          <w:sz w:val="24"/>
          <w:szCs w:val="24"/>
          <w:highlight w:val="yellow"/>
        </w:rPr>
      </w:pPr>
    </w:p>
    <w:p w14:paraId="1C496D9C" w14:textId="77777777" w:rsidR="00343680" w:rsidRPr="00150ACA" w:rsidRDefault="00343680" w:rsidP="00150ACA">
      <w:pPr>
        <w:spacing w:after="0" w:line="276" w:lineRule="auto"/>
        <w:ind w:left="360"/>
        <w:rPr>
          <w:rFonts w:ascii="Myriad Pro" w:hAnsi="Myriad Pro"/>
          <w:sz w:val="24"/>
          <w:szCs w:val="24"/>
        </w:rPr>
      </w:pPr>
      <w:r w:rsidRPr="00FC0801">
        <w:rPr>
          <w:rFonts w:ascii="Myriad Pro" w:hAnsi="Myriad Pro"/>
          <w:sz w:val="24"/>
          <w:szCs w:val="24"/>
          <w:highlight w:val="yellow"/>
          <w:u w:val="single"/>
        </w:rPr>
        <w:lastRenderedPageBreak/>
        <w:t>Example</w:t>
      </w:r>
      <w:r w:rsidRPr="00FC0801">
        <w:rPr>
          <w:rFonts w:ascii="Myriad Pro" w:hAnsi="Myriad Pro"/>
          <w:sz w:val="24"/>
          <w:szCs w:val="24"/>
          <w:highlight w:val="yellow"/>
        </w:rPr>
        <w:t>: If an employee is on a four / 10 schedule, the employee may use two hours of vacation leave for each holiday that falls on one of their workdays. Alternatively, the employee can work the two hours on another day, at the supervisor’s discretion.</w:t>
      </w:r>
    </w:p>
    <w:p w14:paraId="47FEC367" w14:textId="77777777" w:rsidR="00343680" w:rsidRPr="00150ACA" w:rsidRDefault="00343680" w:rsidP="00150ACA">
      <w:pPr>
        <w:spacing w:line="276" w:lineRule="auto"/>
        <w:ind w:left="360"/>
        <w:rPr>
          <w:rFonts w:ascii="Myriad Pro" w:hAnsi="Myriad Pro"/>
          <w:b/>
          <w:color w:val="00B0F0"/>
          <w:sz w:val="24"/>
          <w:szCs w:val="24"/>
        </w:rPr>
      </w:pPr>
    </w:p>
    <w:p w14:paraId="139B1612" w14:textId="77777777" w:rsidR="00343680" w:rsidRPr="00150ACA" w:rsidRDefault="00343680" w:rsidP="00150ACA">
      <w:pPr>
        <w:pStyle w:val="ListParagraph"/>
        <w:numPr>
          <w:ilvl w:val="0"/>
          <w:numId w:val="9"/>
        </w:numPr>
        <w:spacing w:line="276" w:lineRule="auto"/>
        <w:rPr>
          <w:rFonts w:ascii="Myriad Pro" w:hAnsi="Myriad Pro"/>
          <w:b/>
          <w:sz w:val="24"/>
          <w:szCs w:val="24"/>
        </w:rPr>
      </w:pPr>
      <w:r w:rsidRPr="00150ACA">
        <w:rPr>
          <w:rFonts w:ascii="Myriad Pro" w:hAnsi="Myriad Pro"/>
          <w:b/>
          <w:sz w:val="24"/>
          <w:szCs w:val="24"/>
        </w:rPr>
        <w:t xml:space="preserve">Meal and Rest Periods </w:t>
      </w:r>
    </w:p>
    <w:p w14:paraId="3FAA673D" w14:textId="77777777" w:rsidR="00343680" w:rsidRPr="00150ACA" w:rsidRDefault="00343680" w:rsidP="00150ACA">
      <w:pPr>
        <w:pStyle w:val="ListParagraph"/>
        <w:spacing w:line="276" w:lineRule="auto"/>
        <w:ind w:left="360"/>
        <w:rPr>
          <w:rFonts w:ascii="Myriad Pro" w:hAnsi="Myriad Pro"/>
          <w:sz w:val="16"/>
          <w:szCs w:val="16"/>
        </w:rPr>
      </w:pPr>
    </w:p>
    <w:p w14:paraId="21A690F7" w14:textId="77777777" w:rsidR="00B62ED5" w:rsidRPr="00150ACA" w:rsidRDefault="00B62ED5" w:rsidP="00150ACA">
      <w:pPr>
        <w:pStyle w:val="ListParagraph"/>
        <w:numPr>
          <w:ilvl w:val="0"/>
          <w:numId w:val="5"/>
        </w:numPr>
        <w:spacing w:after="0" w:line="276" w:lineRule="auto"/>
        <w:rPr>
          <w:rFonts w:ascii="Myriad Pro" w:hAnsi="Myriad Pro"/>
          <w:sz w:val="24"/>
          <w:szCs w:val="24"/>
        </w:rPr>
      </w:pPr>
      <w:r w:rsidRPr="00150ACA">
        <w:rPr>
          <w:rFonts w:ascii="Myriad Pro" w:hAnsi="Myriad Pro"/>
          <w:sz w:val="24"/>
          <w:szCs w:val="24"/>
        </w:rPr>
        <w:t xml:space="preserve">A meal period is a span of at least 30 consecutive minutes during which an employee is completely relieved of duty. </w:t>
      </w:r>
      <w:r w:rsidR="00343680" w:rsidRPr="00150ACA">
        <w:rPr>
          <w:rFonts w:ascii="Myriad Pro" w:hAnsi="Myriad Pro"/>
          <w:sz w:val="24"/>
          <w:szCs w:val="24"/>
        </w:rPr>
        <w:t xml:space="preserve">Full-time covered </w:t>
      </w:r>
      <w:r w:rsidR="00613A8F" w:rsidRPr="00150ACA">
        <w:rPr>
          <w:rFonts w:ascii="Myriad Pro" w:hAnsi="Myriad Pro"/>
          <w:sz w:val="24"/>
          <w:szCs w:val="24"/>
        </w:rPr>
        <w:t xml:space="preserve">(non-exempt) </w:t>
      </w:r>
      <w:r w:rsidR="00343680" w:rsidRPr="00150ACA">
        <w:rPr>
          <w:rFonts w:ascii="Myriad Pro" w:hAnsi="Myriad Pro"/>
          <w:sz w:val="24"/>
          <w:szCs w:val="24"/>
        </w:rPr>
        <w:t>employees must take an unpaid meal period of at least 30 minutes</w:t>
      </w:r>
      <w:r w:rsidR="00FA52F7" w:rsidRPr="00150ACA">
        <w:rPr>
          <w:rFonts w:ascii="Myriad Pro" w:hAnsi="Myriad Pro"/>
          <w:sz w:val="24"/>
          <w:szCs w:val="24"/>
        </w:rPr>
        <w:t xml:space="preserve">, </w:t>
      </w:r>
      <w:r w:rsidR="00343680" w:rsidRPr="00150ACA">
        <w:rPr>
          <w:rFonts w:ascii="Myriad Pro" w:hAnsi="Myriad Pro"/>
          <w:sz w:val="24"/>
          <w:szCs w:val="24"/>
        </w:rPr>
        <w:t xml:space="preserve">even if the employee works a variable schedule. </w:t>
      </w:r>
    </w:p>
    <w:p w14:paraId="35FA1929" w14:textId="77777777" w:rsidR="00B62ED5" w:rsidRPr="00150ACA" w:rsidRDefault="00B62ED5" w:rsidP="00150ACA">
      <w:pPr>
        <w:pStyle w:val="ListParagraph"/>
        <w:spacing w:after="0" w:line="276" w:lineRule="auto"/>
        <w:ind w:left="1080"/>
        <w:rPr>
          <w:rFonts w:ascii="Myriad Pro" w:hAnsi="Myriad Pro"/>
          <w:sz w:val="24"/>
          <w:szCs w:val="24"/>
        </w:rPr>
      </w:pPr>
    </w:p>
    <w:p w14:paraId="70819A5D" w14:textId="77FAD3D2" w:rsidR="00B62ED5" w:rsidRDefault="00343680" w:rsidP="00150ACA">
      <w:pPr>
        <w:pStyle w:val="ListParagraph"/>
        <w:numPr>
          <w:ilvl w:val="1"/>
          <w:numId w:val="5"/>
        </w:numPr>
        <w:spacing w:after="0" w:line="276" w:lineRule="auto"/>
        <w:rPr>
          <w:rFonts w:ascii="Myriad Pro" w:hAnsi="Myriad Pro"/>
          <w:sz w:val="24"/>
          <w:szCs w:val="24"/>
        </w:rPr>
      </w:pPr>
      <w:r w:rsidRPr="00150ACA">
        <w:rPr>
          <w:rFonts w:ascii="Myriad Pro" w:hAnsi="Myriad Pro"/>
          <w:sz w:val="24"/>
          <w:szCs w:val="24"/>
        </w:rPr>
        <w:t xml:space="preserve">The meal period may be scheduled within normal work hours to meet the needs of the employee and the Division, but may not be used to shorten the workday, except on an occasional basis and with prior approval of the employee’s supervisor. </w:t>
      </w:r>
    </w:p>
    <w:p w14:paraId="6C9D2A21" w14:textId="77777777" w:rsidR="00150ACA" w:rsidRPr="00150ACA" w:rsidRDefault="00150ACA" w:rsidP="00150ACA">
      <w:pPr>
        <w:pStyle w:val="ListParagraph"/>
        <w:spacing w:after="0" w:line="276" w:lineRule="auto"/>
        <w:ind w:left="1080"/>
        <w:rPr>
          <w:rFonts w:ascii="Myriad Pro" w:hAnsi="Myriad Pro"/>
          <w:sz w:val="24"/>
          <w:szCs w:val="24"/>
        </w:rPr>
      </w:pPr>
    </w:p>
    <w:p w14:paraId="07475991" w14:textId="56A419E0" w:rsidR="00343680" w:rsidRPr="00150ACA" w:rsidRDefault="00343680" w:rsidP="00150ACA">
      <w:pPr>
        <w:pStyle w:val="ListParagraph"/>
        <w:numPr>
          <w:ilvl w:val="1"/>
          <w:numId w:val="5"/>
        </w:numPr>
        <w:spacing w:after="0" w:line="276" w:lineRule="auto"/>
        <w:rPr>
          <w:rFonts w:ascii="Myriad Pro" w:hAnsi="Myriad Pro"/>
          <w:sz w:val="24"/>
          <w:szCs w:val="24"/>
        </w:rPr>
      </w:pPr>
      <w:r w:rsidRPr="00150ACA">
        <w:rPr>
          <w:rFonts w:ascii="Myriad Pro" w:hAnsi="Myriad Pro"/>
          <w:sz w:val="24"/>
          <w:szCs w:val="24"/>
        </w:rPr>
        <w:t xml:space="preserve">A meal period is not counted as hours worked. </w:t>
      </w:r>
    </w:p>
    <w:p w14:paraId="5743D150" w14:textId="77777777" w:rsidR="00343680" w:rsidRPr="00150ACA" w:rsidRDefault="00343680" w:rsidP="00150ACA">
      <w:pPr>
        <w:pStyle w:val="ListParagraph"/>
        <w:spacing w:after="0" w:line="276" w:lineRule="auto"/>
        <w:rPr>
          <w:rFonts w:ascii="Myriad Pro" w:hAnsi="Myriad Pro"/>
          <w:sz w:val="24"/>
          <w:szCs w:val="24"/>
        </w:rPr>
      </w:pPr>
    </w:p>
    <w:p w14:paraId="0CAC50DA" w14:textId="143ED8A6" w:rsidR="00B86153" w:rsidRPr="0090046C" w:rsidRDefault="00343680" w:rsidP="0090046C">
      <w:pPr>
        <w:pStyle w:val="ListParagraph"/>
        <w:numPr>
          <w:ilvl w:val="0"/>
          <w:numId w:val="5"/>
        </w:numPr>
        <w:spacing w:after="0" w:line="276" w:lineRule="auto"/>
        <w:rPr>
          <w:rFonts w:ascii="Myriad Pro" w:hAnsi="Myriad Pro"/>
          <w:sz w:val="24"/>
          <w:szCs w:val="24"/>
        </w:rPr>
      </w:pPr>
      <w:r w:rsidRPr="00150ACA">
        <w:rPr>
          <w:rFonts w:ascii="Myriad Pro" w:hAnsi="Myriad Pro"/>
          <w:sz w:val="24"/>
          <w:szCs w:val="24"/>
        </w:rPr>
        <w:t>Covered employees are entitled to two 15-minute rest periods (one before the meal period and one after</w:t>
      </w:r>
      <w:proofErr w:type="gramStart"/>
      <w:r w:rsidRPr="00150ACA">
        <w:rPr>
          <w:rFonts w:ascii="Myriad Pro" w:hAnsi="Myriad Pro"/>
          <w:sz w:val="24"/>
          <w:szCs w:val="24"/>
        </w:rPr>
        <w:t>), and</w:t>
      </w:r>
      <w:proofErr w:type="gramEnd"/>
      <w:r w:rsidRPr="00150ACA">
        <w:rPr>
          <w:rFonts w:ascii="Myriad Pro" w:hAnsi="Myriad Pro"/>
          <w:sz w:val="24"/>
          <w:szCs w:val="24"/>
        </w:rPr>
        <w:t xml:space="preserve"> are entitled to an additional 15-minute rest period for every substantial portion of four hours they work beyond their regular schedule. </w:t>
      </w:r>
    </w:p>
    <w:p w14:paraId="2BF4AAF7" w14:textId="77777777" w:rsidR="00F87A12" w:rsidRDefault="00F87A12" w:rsidP="00F87A12">
      <w:pPr>
        <w:pStyle w:val="ListParagraph"/>
        <w:spacing w:after="0" w:line="276" w:lineRule="auto"/>
        <w:ind w:left="1080"/>
        <w:rPr>
          <w:rFonts w:ascii="Myriad Pro" w:hAnsi="Myriad Pro"/>
          <w:sz w:val="24"/>
          <w:szCs w:val="24"/>
        </w:rPr>
      </w:pPr>
    </w:p>
    <w:p w14:paraId="45829864" w14:textId="531A1DC3" w:rsidR="00B86153" w:rsidRPr="00FC0801" w:rsidRDefault="00B86153" w:rsidP="00150ACA">
      <w:pPr>
        <w:pStyle w:val="ListParagraph"/>
        <w:numPr>
          <w:ilvl w:val="1"/>
          <w:numId w:val="5"/>
        </w:numPr>
        <w:spacing w:after="0" w:line="276" w:lineRule="auto"/>
        <w:rPr>
          <w:rFonts w:ascii="Myriad Pro" w:hAnsi="Myriad Pro"/>
          <w:sz w:val="24"/>
          <w:szCs w:val="24"/>
          <w:highlight w:val="yellow"/>
        </w:rPr>
      </w:pPr>
      <w:r w:rsidRPr="00FC0801">
        <w:rPr>
          <w:rFonts w:ascii="Myriad Pro" w:hAnsi="Myriad Pro"/>
          <w:sz w:val="24"/>
          <w:szCs w:val="24"/>
          <w:highlight w:val="yellow"/>
        </w:rPr>
        <w:t xml:space="preserve">Covered employees (non-exempt) must take these rest periods and may not “save” them to take a longer meal period or to arrive late or leave before the end of their regular scheduled workday. </w:t>
      </w:r>
    </w:p>
    <w:p w14:paraId="7CC0AD43" w14:textId="77777777" w:rsidR="00B86153" w:rsidRPr="00150ACA" w:rsidRDefault="00B86153" w:rsidP="00150ACA">
      <w:pPr>
        <w:pStyle w:val="ListParagraph"/>
        <w:spacing w:after="0" w:line="276" w:lineRule="auto"/>
        <w:ind w:left="1080"/>
        <w:rPr>
          <w:rFonts w:ascii="Myriad Pro" w:hAnsi="Myriad Pro"/>
          <w:sz w:val="24"/>
          <w:szCs w:val="24"/>
        </w:rPr>
      </w:pPr>
    </w:p>
    <w:p w14:paraId="1772B9B0" w14:textId="657A02A6" w:rsidR="00343680" w:rsidRPr="00150ACA" w:rsidRDefault="00B86153" w:rsidP="00150ACA">
      <w:pPr>
        <w:pStyle w:val="ListParagraph"/>
        <w:numPr>
          <w:ilvl w:val="1"/>
          <w:numId w:val="5"/>
        </w:numPr>
        <w:spacing w:after="0" w:line="276" w:lineRule="auto"/>
        <w:rPr>
          <w:rFonts w:ascii="Myriad Pro" w:hAnsi="Myriad Pro"/>
          <w:sz w:val="24"/>
          <w:szCs w:val="24"/>
        </w:rPr>
      </w:pPr>
      <w:r w:rsidRPr="00150ACA">
        <w:rPr>
          <w:rFonts w:ascii="Myriad Pro" w:hAnsi="Myriad Pro"/>
          <w:sz w:val="24"/>
          <w:szCs w:val="24"/>
        </w:rPr>
        <w:t>A rest period is counted as hours worked.</w:t>
      </w:r>
    </w:p>
    <w:p w14:paraId="5476C9C3" w14:textId="77777777" w:rsidR="00B86153" w:rsidRPr="00150ACA" w:rsidRDefault="00B86153" w:rsidP="00150ACA">
      <w:pPr>
        <w:spacing w:line="276" w:lineRule="auto"/>
        <w:rPr>
          <w:rFonts w:ascii="Myriad Pro" w:hAnsi="Myriad Pro"/>
          <w:sz w:val="24"/>
          <w:szCs w:val="24"/>
        </w:rPr>
      </w:pPr>
    </w:p>
    <w:p w14:paraId="6969A96D" w14:textId="77777777" w:rsidR="00343680" w:rsidRPr="00150ACA" w:rsidRDefault="00343680" w:rsidP="00150ACA">
      <w:pPr>
        <w:pStyle w:val="ListParagraph"/>
        <w:numPr>
          <w:ilvl w:val="0"/>
          <w:numId w:val="9"/>
        </w:numPr>
        <w:spacing w:line="276" w:lineRule="auto"/>
        <w:rPr>
          <w:rFonts w:ascii="Myriad Pro" w:hAnsi="Myriad Pro"/>
          <w:b/>
          <w:sz w:val="24"/>
          <w:szCs w:val="24"/>
        </w:rPr>
      </w:pPr>
      <w:r w:rsidRPr="00150ACA">
        <w:rPr>
          <w:rFonts w:ascii="Myriad Pro" w:hAnsi="Myriad Pro"/>
          <w:b/>
          <w:sz w:val="24"/>
          <w:szCs w:val="24"/>
        </w:rPr>
        <w:t xml:space="preserve">Rest Period to Express Milk </w:t>
      </w:r>
    </w:p>
    <w:p w14:paraId="1595A440" w14:textId="23F14C90" w:rsidR="00343680" w:rsidRPr="00150ACA" w:rsidRDefault="00343680" w:rsidP="00150ACA">
      <w:pPr>
        <w:spacing w:after="0" w:line="276" w:lineRule="auto"/>
        <w:ind w:left="360"/>
        <w:rPr>
          <w:rFonts w:ascii="Myriad Pro" w:hAnsi="Myriad Pro"/>
          <w:sz w:val="24"/>
          <w:szCs w:val="24"/>
        </w:rPr>
      </w:pPr>
      <w:r w:rsidRPr="00150ACA">
        <w:rPr>
          <w:rFonts w:ascii="Myriad Pro" w:hAnsi="Myriad Pro"/>
          <w:sz w:val="24"/>
          <w:szCs w:val="24"/>
        </w:rPr>
        <w:t xml:space="preserve">Reasonable rest periods of no less than 30 minutes must be provided to employees (covered or exempt) who have a child 18 months old or younger </w:t>
      </w:r>
      <w:r w:rsidR="004F14FE" w:rsidRPr="00150ACA">
        <w:rPr>
          <w:rFonts w:ascii="Myriad Pro" w:hAnsi="Myriad Pro"/>
          <w:sz w:val="24"/>
          <w:szCs w:val="24"/>
        </w:rPr>
        <w:t>for the purpose of expressing milk</w:t>
      </w:r>
      <w:r w:rsidRPr="00150ACA">
        <w:rPr>
          <w:rFonts w:ascii="Myriad Pro" w:hAnsi="Myriad Pro"/>
          <w:sz w:val="24"/>
          <w:szCs w:val="24"/>
        </w:rPr>
        <w:t xml:space="preserve">. </w:t>
      </w:r>
    </w:p>
    <w:p w14:paraId="28CAE313" w14:textId="77777777" w:rsidR="00343680" w:rsidRPr="00150ACA" w:rsidRDefault="00343680" w:rsidP="00150ACA">
      <w:pPr>
        <w:pStyle w:val="ListParagraph"/>
        <w:spacing w:after="0" w:line="276" w:lineRule="auto"/>
        <w:ind w:left="360"/>
        <w:rPr>
          <w:rFonts w:ascii="Myriad Pro" w:hAnsi="Myriad Pro"/>
          <w:sz w:val="24"/>
          <w:szCs w:val="24"/>
        </w:rPr>
      </w:pPr>
    </w:p>
    <w:p w14:paraId="0A760FBF" w14:textId="77777777" w:rsidR="00343680" w:rsidRPr="00150ACA" w:rsidRDefault="00343680" w:rsidP="00150ACA">
      <w:pPr>
        <w:pStyle w:val="ListParagraph"/>
        <w:numPr>
          <w:ilvl w:val="0"/>
          <w:numId w:val="6"/>
        </w:numPr>
        <w:spacing w:after="0" w:line="276" w:lineRule="auto"/>
        <w:rPr>
          <w:rFonts w:ascii="Myriad Pro" w:hAnsi="Myriad Pro"/>
          <w:sz w:val="24"/>
          <w:szCs w:val="24"/>
        </w:rPr>
      </w:pPr>
      <w:r w:rsidRPr="00150ACA">
        <w:rPr>
          <w:rFonts w:ascii="Myriad Pro" w:hAnsi="Myriad Pro"/>
          <w:sz w:val="24"/>
          <w:szCs w:val="24"/>
        </w:rPr>
        <w:lastRenderedPageBreak/>
        <w:t xml:space="preserve">Whenever possible, the 30-minute rest period should coincide with the employee’s regular rest period. </w:t>
      </w:r>
    </w:p>
    <w:p w14:paraId="6E46BC92" w14:textId="77777777" w:rsidR="00343680" w:rsidRPr="00150ACA" w:rsidRDefault="00343680" w:rsidP="00150ACA">
      <w:pPr>
        <w:pStyle w:val="ListParagraph"/>
        <w:spacing w:after="0" w:line="276" w:lineRule="auto"/>
        <w:ind w:left="1440"/>
        <w:rPr>
          <w:rFonts w:ascii="Myriad Pro" w:hAnsi="Myriad Pro"/>
          <w:sz w:val="24"/>
          <w:szCs w:val="24"/>
        </w:rPr>
      </w:pPr>
    </w:p>
    <w:p w14:paraId="2ABD10FF" w14:textId="77777777" w:rsidR="00343680" w:rsidRPr="00150ACA" w:rsidRDefault="00343680" w:rsidP="00150ACA">
      <w:pPr>
        <w:pStyle w:val="ListParagraph"/>
        <w:numPr>
          <w:ilvl w:val="1"/>
          <w:numId w:val="6"/>
        </w:numPr>
        <w:spacing w:after="0" w:line="276" w:lineRule="auto"/>
        <w:rPr>
          <w:rFonts w:ascii="Myriad Pro" w:hAnsi="Myriad Pro"/>
          <w:sz w:val="24"/>
          <w:szCs w:val="24"/>
        </w:rPr>
      </w:pPr>
      <w:r w:rsidRPr="00150ACA">
        <w:rPr>
          <w:rFonts w:ascii="Myriad Pro" w:hAnsi="Myriad Pro"/>
          <w:sz w:val="24"/>
          <w:szCs w:val="24"/>
        </w:rPr>
        <w:t xml:space="preserve">If the rest period to express milk coincides with a </w:t>
      </w:r>
      <w:r w:rsidRPr="00150ACA">
        <w:rPr>
          <w:rFonts w:ascii="Myriad Pro" w:hAnsi="Myriad Pro"/>
          <w:iCs/>
          <w:sz w:val="24"/>
          <w:szCs w:val="24"/>
        </w:rPr>
        <w:t>covered (non-exempt) employee’s</w:t>
      </w:r>
      <w:r w:rsidRPr="00150ACA">
        <w:rPr>
          <w:rFonts w:ascii="Myriad Pro" w:hAnsi="Myriad Pro"/>
          <w:sz w:val="24"/>
          <w:szCs w:val="24"/>
        </w:rPr>
        <w:t xml:space="preserve"> regular rest period, 15 minutes of each 30-minute rest period for expressing milk is paid.  </w:t>
      </w:r>
    </w:p>
    <w:p w14:paraId="3241C61A" w14:textId="77777777" w:rsidR="00343680" w:rsidRPr="00150ACA" w:rsidRDefault="00343680" w:rsidP="00150ACA">
      <w:pPr>
        <w:pStyle w:val="ListParagraph"/>
        <w:spacing w:after="0" w:line="276" w:lineRule="auto"/>
        <w:ind w:left="1080"/>
        <w:rPr>
          <w:rFonts w:ascii="Myriad Pro" w:hAnsi="Myriad Pro"/>
          <w:sz w:val="24"/>
          <w:szCs w:val="24"/>
        </w:rPr>
      </w:pPr>
    </w:p>
    <w:p w14:paraId="2059A784" w14:textId="77777777" w:rsidR="00343680" w:rsidRPr="00150ACA" w:rsidRDefault="00343680" w:rsidP="00150ACA">
      <w:pPr>
        <w:pStyle w:val="ListParagraph"/>
        <w:numPr>
          <w:ilvl w:val="1"/>
          <w:numId w:val="6"/>
        </w:numPr>
        <w:spacing w:after="0" w:line="276" w:lineRule="auto"/>
        <w:rPr>
          <w:rFonts w:ascii="Myriad Pro" w:hAnsi="Myriad Pro"/>
          <w:sz w:val="24"/>
          <w:szCs w:val="24"/>
        </w:rPr>
      </w:pPr>
      <w:r w:rsidRPr="00150ACA">
        <w:rPr>
          <w:rFonts w:ascii="Myriad Pro" w:hAnsi="Myriad Pro"/>
          <w:sz w:val="24"/>
          <w:szCs w:val="24"/>
        </w:rPr>
        <w:t xml:space="preserve">If the rest period for expressing milk does not coincide with a paid rest period, the entire rest period for expressing milk is unpaid. </w:t>
      </w:r>
    </w:p>
    <w:p w14:paraId="2A7C4527" w14:textId="77777777" w:rsidR="00343680" w:rsidRPr="00150ACA" w:rsidRDefault="00343680" w:rsidP="00150ACA">
      <w:pPr>
        <w:pStyle w:val="ListParagraph"/>
        <w:spacing w:after="0" w:line="276" w:lineRule="auto"/>
        <w:rPr>
          <w:rFonts w:ascii="Myriad Pro" w:hAnsi="Myriad Pro"/>
          <w:sz w:val="24"/>
          <w:szCs w:val="24"/>
        </w:rPr>
      </w:pPr>
    </w:p>
    <w:p w14:paraId="7C75A69B" w14:textId="77777777" w:rsidR="00343680" w:rsidRPr="00150ACA" w:rsidRDefault="00343680" w:rsidP="00150ACA">
      <w:pPr>
        <w:pStyle w:val="ListParagraph"/>
        <w:numPr>
          <w:ilvl w:val="1"/>
          <w:numId w:val="6"/>
        </w:numPr>
        <w:spacing w:after="0" w:line="276" w:lineRule="auto"/>
        <w:rPr>
          <w:rFonts w:ascii="Myriad Pro" w:hAnsi="Myriad Pro"/>
          <w:sz w:val="24"/>
          <w:szCs w:val="24"/>
        </w:rPr>
      </w:pPr>
      <w:r w:rsidRPr="00150ACA">
        <w:rPr>
          <w:rFonts w:ascii="Myriad Pro" w:hAnsi="Myriad Pro"/>
          <w:sz w:val="24"/>
          <w:szCs w:val="24"/>
        </w:rPr>
        <w:t xml:space="preserve">With prior supervisor approval, an employee may be allowed to make up the amount of time used during the unpaid portion of the rest break by working before or after their regular work shift. </w:t>
      </w:r>
    </w:p>
    <w:p w14:paraId="4885866A" w14:textId="77777777" w:rsidR="00343680" w:rsidRPr="00150ACA" w:rsidRDefault="00343680" w:rsidP="00150ACA">
      <w:pPr>
        <w:pStyle w:val="ListParagraph"/>
        <w:spacing w:after="0" w:line="276" w:lineRule="auto"/>
        <w:rPr>
          <w:rFonts w:ascii="Myriad Pro" w:hAnsi="Myriad Pro"/>
          <w:sz w:val="24"/>
          <w:szCs w:val="24"/>
        </w:rPr>
      </w:pPr>
    </w:p>
    <w:p w14:paraId="3581BDAA" w14:textId="6D4F42D4" w:rsidR="00343680" w:rsidRPr="00150ACA" w:rsidRDefault="00343680" w:rsidP="00150ACA">
      <w:pPr>
        <w:pStyle w:val="ListParagraph"/>
        <w:numPr>
          <w:ilvl w:val="0"/>
          <w:numId w:val="6"/>
        </w:numPr>
        <w:spacing w:after="0" w:line="276" w:lineRule="auto"/>
        <w:rPr>
          <w:rFonts w:ascii="Myriad Pro" w:hAnsi="Myriad Pro"/>
          <w:sz w:val="24"/>
          <w:szCs w:val="24"/>
        </w:rPr>
      </w:pPr>
      <w:r w:rsidRPr="00150ACA">
        <w:rPr>
          <w:rFonts w:ascii="Myriad Pro" w:hAnsi="Myriad Pro"/>
          <w:sz w:val="24"/>
          <w:szCs w:val="24"/>
        </w:rPr>
        <w:t xml:space="preserve">The employee must be offered provided a private location, </w:t>
      </w:r>
      <w:proofErr w:type="gramStart"/>
      <w:r w:rsidRPr="00150ACA">
        <w:rPr>
          <w:rFonts w:ascii="Myriad Pro" w:hAnsi="Myriad Pro"/>
          <w:sz w:val="24"/>
          <w:szCs w:val="24"/>
        </w:rPr>
        <w:t>in close proximity to</w:t>
      </w:r>
      <w:proofErr w:type="gramEnd"/>
      <w:r w:rsidRPr="00150ACA">
        <w:rPr>
          <w:rFonts w:ascii="Myriad Pro" w:hAnsi="Myriad Pro"/>
          <w:sz w:val="24"/>
          <w:szCs w:val="24"/>
        </w:rPr>
        <w:t xml:space="preserve"> her work area, to express milk. The employee must be able to express milk concealed from view and without intrusion by other employees. A public restroom or toilet stall is not an acceptable location. </w:t>
      </w:r>
    </w:p>
    <w:p w14:paraId="5CC0A02F" w14:textId="77777777" w:rsidR="00F87A12" w:rsidRDefault="00F87A12" w:rsidP="00F87A12">
      <w:pPr>
        <w:pStyle w:val="ListParagraph"/>
        <w:spacing w:after="0" w:line="276" w:lineRule="auto"/>
        <w:rPr>
          <w:rFonts w:ascii="Myriad Pro" w:hAnsi="Myriad Pro"/>
          <w:sz w:val="24"/>
          <w:szCs w:val="24"/>
        </w:rPr>
      </w:pPr>
    </w:p>
    <w:p w14:paraId="4D55E25F" w14:textId="644F9980" w:rsidR="00343680" w:rsidRPr="00150ACA" w:rsidRDefault="00343680" w:rsidP="00150ACA">
      <w:pPr>
        <w:pStyle w:val="ListParagraph"/>
        <w:numPr>
          <w:ilvl w:val="0"/>
          <w:numId w:val="6"/>
        </w:numPr>
        <w:spacing w:after="0" w:line="276" w:lineRule="auto"/>
        <w:rPr>
          <w:rFonts w:ascii="Myriad Pro" w:hAnsi="Myriad Pro"/>
          <w:sz w:val="24"/>
          <w:szCs w:val="24"/>
        </w:rPr>
      </w:pPr>
      <w:r w:rsidRPr="00150ACA">
        <w:rPr>
          <w:rFonts w:ascii="Myriad Pro" w:hAnsi="Myriad Pro"/>
          <w:sz w:val="24"/>
          <w:szCs w:val="24"/>
        </w:rPr>
        <w:t xml:space="preserve">An employee who intends to express milk during work hours must give her supervisor reasonable oral or written notice of her intention </w:t>
      </w:r>
      <w:proofErr w:type="gramStart"/>
      <w:r w:rsidRPr="00150ACA">
        <w:rPr>
          <w:rFonts w:ascii="Myriad Pro" w:hAnsi="Myriad Pro"/>
          <w:sz w:val="24"/>
          <w:szCs w:val="24"/>
        </w:rPr>
        <w:t>in order to</w:t>
      </w:r>
      <w:proofErr w:type="gramEnd"/>
      <w:r w:rsidRPr="00150ACA">
        <w:rPr>
          <w:rFonts w:ascii="Myriad Pro" w:hAnsi="Myriad Pro"/>
          <w:sz w:val="24"/>
          <w:szCs w:val="24"/>
        </w:rPr>
        <w:t xml:space="preserve"> allow sufficient time to make the necessary preparations to comply with this rule. </w:t>
      </w:r>
    </w:p>
    <w:p w14:paraId="72DA3884" w14:textId="77777777" w:rsidR="00343680" w:rsidRPr="00150ACA" w:rsidRDefault="00343680" w:rsidP="00150ACA">
      <w:pPr>
        <w:pStyle w:val="ListParagraph"/>
        <w:spacing w:after="0" w:line="276" w:lineRule="auto"/>
        <w:rPr>
          <w:rFonts w:ascii="Myriad Pro" w:hAnsi="Myriad Pro"/>
          <w:sz w:val="24"/>
          <w:szCs w:val="24"/>
        </w:rPr>
      </w:pPr>
    </w:p>
    <w:p w14:paraId="38B71045" w14:textId="77777777" w:rsidR="00343680" w:rsidRPr="00150ACA" w:rsidRDefault="00343680" w:rsidP="00150ACA">
      <w:pPr>
        <w:pStyle w:val="ListParagraph"/>
        <w:numPr>
          <w:ilvl w:val="0"/>
          <w:numId w:val="6"/>
        </w:numPr>
        <w:spacing w:after="0" w:line="276" w:lineRule="auto"/>
        <w:rPr>
          <w:rFonts w:ascii="Myriad Pro" w:hAnsi="Myriad Pro"/>
          <w:sz w:val="24"/>
          <w:szCs w:val="24"/>
        </w:rPr>
      </w:pPr>
      <w:r w:rsidRPr="00150ACA">
        <w:rPr>
          <w:rFonts w:ascii="Myriad Pro" w:hAnsi="Myriad Pro"/>
          <w:sz w:val="24"/>
          <w:szCs w:val="24"/>
        </w:rPr>
        <w:t xml:space="preserve">Certain types of work may make it an undue hardship on Division operations to allow an employee to express milk during work hours. If a </w:t>
      </w:r>
      <w:proofErr w:type="gramStart"/>
      <w:r w:rsidRPr="00150ACA">
        <w:rPr>
          <w:rFonts w:ascii="Myriad Pro" w:hAnsi="Myriad Pro"/>
          <w:sz w:val="24"/>
          <w:szCs w:val="24"/>
        </w:rPr>
        <w:t>Division</w:t>
      </w:r>
      <w:proofErr w:type="gramEnd"/>
      <w:r w:rsidRPr="00150ACA">
        <w:rPr>
          <w:rFonts w:ascii="Myriad Pro" w:hAnsi="Myriad Pro"/>
          <w:sz w:val="24"/>
          <w:szCs w:val="24"/>
        </w:rPr>
        <w:t xml:space="preserve"> manager or supervisor believes an undue hardship that would preclude such rest periods, they should consult with Operations Management. </w:t>
      </w:r>
    </w:p>
    <w:p w14:paraId="61F80BB1" w14:textId="77777777" w:rsidR="00343680" w:rsidRPr="00150ACA" w:rsidRDefault="00343680" w:rsidP="00150ACA">
      <w:pPr>
        <w:spacing w:line="276" w:lineRule="auto"/>
        <w:rPr>
          <w:rFonts w:ascii="Myriad Pro" w:hAnsi="Myriad Pro"/>
          <w:sz w:val="24"/>
          <w:szCs w:val="24"/>
        </w:rPr>
      </w:pPr>
    </w:p>
    <w:p w14:paraId="6E45BD27" w14:textId="77777777" w:rsidR="00F827FD" w:rsidRPr="00150ACA" w:rsidRDefault="00F827FD" w:rsidP="00F827FD">
      <w:pPr>
        <w:pStyle w:val="ListParagraph"/>
        <w:numPr>
          <w:ilvl w:val="0"/>
          <w:numId w:val="9"/>
        </w:numPr>
        <w:spacing w:line="276" w:lineRule="auto"/>
        <w:rPr>
          <w:rFonts w:ascii="Myriad Pro" w:hAnsi="Myriad Pro"/>
          <w:b/>
          <w:sz w:val="24"/>
          <w:szCs w:val="24"/>
        </w:rPr>
      </w:pPr>
      <w:r w:rsidRPr="00150ACA">
        <w:rPr>
          <w:rFonts w:ascii="Myriad Pro" w:hAnsi="Myriad Pro"/>
          <w:b/>
          <w:sz w:val="24"/>
          <w:szCs w:val="24"/>
        </w:rPr>
        <w:t xml:space="preserve">Attendance </w:t>
      </w:r>
    </w:p>
    <w:p w14:paraId="04766FEA" w14:textId="4EB02977" w:rsidR="00F827FD" w:rsidRDefault="00F827FD" w:rsidP="00F827FD">
      <w:pPr>
        <w:spacing w:after="0" w:line="276" w:lineRule="auto"/>
        <w:ind w:left="360"/>
        <w:rPr>
          <w:rFonts w:ascii="Myriad Pro" w:hAnsi="Myriad Pro"/>
          <w:sz w:val="24"/>
          <w:szCs w:val="24"/>
        </w:rPr>
      </w:pPr>
      <w:r w:rsidRPr="00150ACA">
        <w:rPr>
          <w:rFonts w:ascii="Myriad Pro" w:hAnsi="Myriad Pro"/>
          <w:sz w:val="24"/>
          <w:szCs w:val="24"/>
        </w:rPr>
        <w:t>Employees are expected to report to work at their scheduled starting times on each scheduled workday and to follow all Auditor’s Office and Division work rules concerning attendance.</w:t>
      </w:r>
    </w:p>
    <w:p w14:paraId="5733A2AE" w14:textId="77777777" w:rsidR="00F827FD" w:rsidRPr="00150ACA" w:rsidRDefault="00F827FD" w:rsidP="00F827FD">
      <w:pPr>
        <w:spacing w:line="276" w:lineRule="auto"/>
        <w:ind w:left="360"/>
        <w:rPr>
          <w:rFonts w:ascii="Myriad Pro" w:hAnsi="Myriad Pro"/>
          <w:sz w:val="24"/>
          <w:szCs w:val="24"/>
        </w:rPr>
      </w:pPr>
    </w:p>
    <w:p w14:paraId="03E58356" w14:textId="77777777" w:rsidR="00343680" w:rsidRPr="00150ACA" w:rsidRDefault="00343680" w:rsidP="00150ACA">
      <w:pPr>
        <w:pStyle w:val="ListParagraph"/>
        <w:numPr>
          <w:ilvl w:val="0"/>
          <w:numId w:val="9"/>
        </w:numPr>
        <w:spacing w:line="276" w:lineRule="auto"/>
        <w:rPr>
          <w:rFonts w:ascii="Myriad Pro" w:hAnsi="Myriad Pro"/>
          <w:b/>
          <w:sz w:val="24"/>
          <w:szCs w:val="24"/>
        </w:rPr>
      </w:pPr>
      <w:r w:rsidRPr="00150ACA">
        <w:rPr>
          <w:rFonts w:ascii="Myriad Pro" w:hAnsi="Myriad Pro"/>
          <w:b/>
          <w:sz w:val="24"/>
          <w:szCs w:val="24"/>
        </w:rPr>
        <w:t xml:space="preserve">Attendance at Training Sessions, Workshops, and Meetings </w:t>
      </w:r>
    </w:p>
    <w:p w14:paraId="16EC1B4A" w14:textId="77777777" w:rsidR="00343680" w:rsidRPr="00150ACA" w:rsidRDefault="00343680" w:rsidP="00150ACA">
      <w:pPr>
        <w:spacing w:after="0" w:line="276" w:lineRule="auto"/>
        <w:ind w:left="360"/>
        <w:rPr>
          <w:rFonts w:ascii="Myriad Pro" w:hAnsi="Myriad Pro"/>
          <w:sz w:val="24"/>
          <w:szCs w:val="24"/>
        </w:rPr>
      </w:pPr>
      <w:r w:rsidRPr="00150ACA">
        <w:rPr>
          <w:rFonts w:ascii="Myriad Pro" w:hAnsi="Myriad Pro"/>
          <w:sz w:val="24"/>
          <w:szCs w:val="24"/>
        </w:rPr>
        <w:lastRenderedPageBreak/>
        <w:t xml:space="preserve">Required or paid attendance at work-related training sessions, workshops, and other meetings, whether before, during, or after the employee’s regular work schedule, is work time. Voluntary attendance at training sessions, workshops, and other meetings is generally not work time. </w:t>
      </w:r>
    </w:p>
    <w:p w14:paraId="7ADF9D54" w14:textId="77777777" w:rsidR="00343680" w:rsidRPr="00150ACA" w:rsidRDefault="00343680" w:rsidP="00150ACA">
      <w:pPr>
        <w:spacing w:line="276" w:lineRule="auto"/>
        <w:rPr>
          <w:rFonts w:ascii="Myriad Pro" w:hAnsi="Myriad Pro"/>
          <w:b/>
          <w:sz w:val="24"/>
          <w:szCs w:val="24"/>
        </w:rPr>
      </w:pPr>
    </w:p>
    <w:p w14:paraId="6FA3893D" w14:textId="77777777" w:rsidR="00343680" w:rsidRPr="00150ACA" w:rsidRDefault="00343680" w:rsidP="00150ACA">
      <w:pPr>
        <w:pStyle w:val="ListParagraph"/>
        <w:numPr>
          <w:ilvl w:val="0"/>
          <w:numId w:val="9"/>
        </w:numPr>
        <w:spacing w:line="276" w:lineRule="auto"/>
        <w:rPr>
          <w:rFonts w:ascii="Myriad Pro" w:hAnsi="Myriad Pro"/>
          <w:b/>
          <w:sz w:val="24"/>
          <w:szCs w:val="24"/>
        </w:rPr>
      </w:pPr>
      <w:r w:rsidRPr="00150ACA">
        <w:rPr>
          <w:rFonts w:ascii="Myriad Pro" w:hAnsi="Myriad Pro"/>
          <w:b/>
          <w:sz w:val="24"/>
          <w:szCs w:val="24"/>
        </w:rPr>
        <w:t xml:space="preserve">Travel Time </w:t>
      </w:r>
    </w:p>
    <w:p w14:paraId="6FD4CE63" w14:textId="7C341DD0" w:rsidR="00343680" w:rsidRPr="00150ACA" w:rsidRDefault="00343680" w:rsidP="00150ACA">
      <w:pPr>
        <w:spacing w:after="0" w:line="276" w:lineRule="auto"/>
        <w:ind w:left="360"/>
        <w:rPr>
          <w:rFonts w:ascii="Myriad Pro" w:hAnsi="Myriad Pro"/>
          <w:sz w:val="24"/>
          <w:szCs w:val="24"/>
        </w:rPr>
      </w:pPr>
      <w:r w:rsidRPr="00150ACA">
        <w:rPr>
          <w:rFonts w:ascii="Myriad Pro" w:hAnsi="Myriad Pro"/>
          <w:sz w:val="24"/>
          <w:szCs w:val="24"/>
        </w:rPr>
        <w:t xml:space="preserve">Whether travel time is considered work time depends on the </w:t>
      </w:r>
      <w:proofErr w:type="gramStart"/>
      <w:r w:rsidRPr="00150ACA">
        <w:rPr>
          <w:rFonts w:ascii="Myriad Pro" w:hAnsi="Myriad Pro"/>
          <w:sz w:val="24"/>
          <w:szCs w:val="24"/>
        </w:rPr>
        <w:t>circumstances, and</w:t>
      </w:r>
      <w:proofErr w:type="gramEnd"/>
      <w:r w:rsidRPr="00150ACA">
        <w:rPr>
          <w:rFonts w:ascii="Myriad Pro" w:hAnsi="Myriad Pro"/>
          <w:sz w:val="24"/>
          <w:szCs w:val="24"/>
        </w:rPr>
        <w:t xml:space="preserve"> must be determined on a case by case basis. </w:t>
      </w:r>
      <w:r w:rsidRPr="00150ACA">
        <w:rPr>
          <w:rFonts w:ascii="Myriad Pro" w:hAnsi="Myriad Pro"/>
          <w:i/>
          <w:sz w:val="24"/>
          <w:szCs w:val="24"/>
        </w:rPr>
        <w:t>See</w:t>
      </w:r>
      <w:r w:rsidRPr="00150ACA">
        <w:rPr>
          <w:rFonts w:ascii="Myriad Pro" w:hAnsi="Myriad Pro"/>
          <w:sz w:val="24"/>
          <w:szCs w:val="24"/>
        </w:rPr>
        <w:t xml:space="preserve"> </w:t>
      </w:r>
      <w:hyperlink r:id="rId15" w:history="1">
        <w:r w:rsidRPr="00150ACA">
          <w:rPr>
            <w:rStyle w:val="Hyperlink"/>
            <w:rFonts w:ascii="Myriad Pro" w:hAnsi="Myriad Pro"/>
            <w:sz w:val="24"/>
            <w:szCs w:val="24"/>
          </w:rPr>
          <w:t>Auditor’s Office Administrative Rule</w:t>
        </w:r>
        <w:r w:rsidR="00AF0672" w:rsidRPr="00150ACA">
          <w:rPr>
            <w:rStyle w:val="Hyperlink"/>
            <w:rFonts w:ascii="Myriad Pro" w:hAnsi="Myriad Pro"/>
            <w:sz w:val="24"/>
            <w:szCs w:val="24"/>
          </w:rPr>
          <w:t>s</w:t>
        </w:r>
        <w:r w:rsidRPr="00150ACA">
          <w:rPr>
            <w:rStyle w:val="Hyperlink"/>
            <w:rFonts w:ascii="Myriad Pro" w:hAnsi="Myriad Pro"/>
            <w:sz w:val="24"/>
            <w:szCs w:val="24"/>
          </w:rPr>
          <w:t xml:space="preserve"> 3.04</w:t>
        </w:r>
        <w:r w:rsidR="00F532FC" w:rsidRPr="00150ACA">
          <w:rPr>
            <w:rStyle w:val="Hyperlink"/>
            <w:rFonts w:ascii="Myriad Pro" w:hAnsi="Myriad Pro"/>
            <w:sz w:val="24"/>
            <w:szCs w:val="24"/>
          </w:rPr>
          <w:t>.10</w:t>
        </w:r>
        <w:r w:rsidRPr="00150ACA">
          <w:rPr>
            <w:rStyle w:val="Hyperlink"/>
            <w:rFonts w:ascii="Myriad Pro" w:hAnsi="Myriad Pro"/>
            <w:sz w:val="24"/>
            <w:szCs w:val="24"/>
          </w:rPr>
          <w:t xml:space="preserve"> –Travel</w:t>
        </w:r>
      </w:hyperlink>
      <w:r w:rsidRPr="00150ACA">
        <w:rPr>
          <w:rFonts w:ascii="Myriad Pro" w:hAnsi="Myriad Pro"/>
          <w:sz w:val="24"/>
          <w:szCs w:val="24"/>
        </w:rPr>
        <w:t xml:space="preserve"> and</w:t>
      </w:r>
      <w:r w:rsidR="00963D02" w:rsidRPr="00150ACA">
        <w:rPr>
          <w:rFonts w:ascii="Myriad Pro" w:hAnsi="Myriad Pro"/>
          <w:sz w:val="24"/>
          <w:szCs w:val="24"/>
        </w:rPr>
        <w:t xml:space="preserve"> </w:t>
      </w:r>
      <w:hyperlink r:id="rId16" w:history="1">
        <w:r w:rsidR="00C74729" w:rsidRPr="00150ACA">
          <w:rPr>
            <w:rStyle w:val="Hyperlink"/>
            <w:rFonts w:ascii="Myriad Pro" w:hAnsi="Myriad Pro"/>
            <w:sz w:val="24"/>
            <w:szCs w:val="24"/>
          </w:rPr>
          <w:t xml:space="preserve">4.04 </w:t>
        </w:r>
        <w:r w:rsidR="00963D02" w:rsidRPr="00150ACA">
          <w:rPr>
            <w:rStyle w:val="Hyperlink"/>
            <w:rFonts w:ascii="Myriad Pro" w:hAnsi="Myriad Pro"/>
            <w:sz w:val="24"/>
            <w:szCs w:val="24"/>
          </w:rPr>
          <w:t>-</w:t>
        </w:r>
        <w:r w:rsidRPr="00150ACA">
          <w:rPr>
            <w:rStyle w:val="Hyperlink"/>
            <w:rFonts w:ascii="Myriad Pro" w:hAnsi="Myriad Pro"/>
            <w:sz w:val="24"/>
            <w:szCs w:val="24"/>
          </w:rPr>
          <w:t xml:space="preserve"> Teleworking</w:t>
        </w:r>
      </w:hyperlink>
      <w:r w:rsidRPr="00150ACA">
        <w:rPr>
          <w:rFonts w:ascii="Myriad Pro" w:hAnsi="Myriad Pro"/>
          <w:sz w:val="24"/>
          <w:szCs w:val="24"/>
        </w:rPr>
        <w:t xml:space="preserve"> for more information. </w:t>
      </w:r>
    </w:p>
    <w:p w14:paraId="5F33AB26" w14:textId="1EED926A" w:rsidR="005776EC" w:rsidRPr="00150ACA" w:rsidRDefault="005776EC" w:rsidP="00F827FD">
      <w:pPr>
        <w:spacing w:line="276" w:lineRule="auto"/>
        <w:rPr>
          <w:rFonts w:ascii="Myriad Pro" w:hAnsi="Myriad Pro"/>
          <w:sz w:val="24"/>
          <w:szCs w:val="24"/>
        </w:rPr>
      </w:pPr>
    </w:p>
    <w:p w14:paraId="39633A68" w14:textId="2F34B350" w:rsidR="00AB08F7" w:rsidRPr="00FC0801" w:rsidRDefault="00F6548F" w:rsidP="00150ACA">
      <w:pPr>
        <w:pStyle w:val="ListParagraph"/>
        <w:numPr>
          <w:ilvl w:val="0"/>
          <w:numId w:val="9"/>
        </w:numPr>
        <w:tabs>
          <w:tab w:val="left" w:pos="360"/>
        </w:tabs>
        <w:spacing w:line="276" w:lineRule="auto"/>
        <w:rPr>
          <w:rFonts w:ascii="Myriad Pro" w:hAnsi="Myriad Pro"/>
          <w:b/>
          <w:sz w:val="24"/>
          <w:szCs w:val="24"/>
          <w:highlight w:val="yellow"/>
        </w:rPr>
      </w:pPr>
      <w:r w:rsidRPr="00FC0801">
        <w:rPr>
          <w:rFonts w:ascii="Myriad Pro" w:hAnsi="Myriad Pro"/>
          <w:b/>
          <w:sz w:val="24"/>
          <w:szCs w:val="24"/>
          <w:highlight w:val="yellow"/>
        </w:rPr>
        <w:t xml:space="preserve">Voluntary Furlough Days and </w:t>
      </w:r>
      <w:r w:rsidR="00AB08F7" w:rsidRPr="00FC0801">
        <w:rPr>
          <w:rFonts w:ascii="Myriad Pro" w:hAnsi="Myriad Pro"/>
          <w:b/>
          <w:sz w:val="24"/>
          <w:szCs w:val="24"/>
          <w:highlight w:val="yellow"/>
        </w:rPr>
        <w:t xml:space="preserve">Part-time Agreements </w:t>
      </w:r>
      <w:r w:rsidR="00B73D2B" w:rsidRPr="00FC0801">
        <w:rPr>
          <w:rFonts w:ascii="Myriad Pro" w:hAnsi="Myriad Pro"/>
          <w:b/>
          <w:sz w:val="24"/>
          <w:szCs w:val="24"/>
          <w:highlight w:val="yellow"/>
        </w:rPr>
        <w:t xml:space="preserve">During </w:t>
      </w:r>
      <w:r w:rsidR="002D3900" w:rsidRPr="00FC0801">
        <w:rPr>
          <w:rFonts w:ascii="Myriad Pro" w:hAnsi="Myriad Pro"/>
          <w:b/>
          <w:sz w:val="24"/>
          <w:szCs w:val="24"/>
          <w:highlight w:val="yellow"/>
        </w:rPr>
        <w:t xml:space="preserve">an </w:t>
      </w:r>
      <w:r w:rsidR="001072DC" w:rsidRPr="00FC0801">
        <w:rPr>
          <w:rFonts w:ascii="Myriad Pro" w:hAnsi="Myriad Pro"/>
          <w:b/>
          <w:sz w:val="24"/>
          <w:szCs w:val="24"/>
          <w:highlight w:val="yellow"/>
        </w:rPr>
        <w:t>Emergenc</w:t>
      </w:r>
      <w:r w:rsidR="002D3900" w:rsidRPr="00FC0801">
        <w:rPr>
          <w:rFonts w:ascii="Myriad Pro" w:hAnsi="Myriad Pro"/>
          <w:b/>
          <w:sz w:val="24"/>
          <w:szCs w:val="24"/>
          <w:highlight w:val="yellow"/>
        </w:rPr>
        <w:t>y or Fiscal Crisis</w:t>
      </w:r>
    </w:p>
    <w:p w14:paraId="2523C463" w14:textId="77777777" w:rsidR="00F6548F" w:rsidRPr="00FC0801" w:rsidRDefault="007E062B" w:rsidP="00150ACA">
      <w:pPr>
        <w:widowControl w:val="0"/>
        <w:spacing w:after="0" w:line="276" w:lineRule="auto"/>
        <w:ind w:left="360"/>
        <w:rPr>
          <w:rFonts w:ascii="Myriad Pro" w:hAnsi="Myriad Pro" w:cs="Arial"/>
          <w:color w:val="000000" w:themeColor="text1"/>
          <w:sz w:val="24"/>
          <w:szCs w:val="24"/>
          <w:highlight w:val="yellow"/>
        </w:rPr>
      </w:pPr>
      <w:r w:rsidRPr="00FC0801">
        <w:rPr>
          <w:rFonts w:ascii="Myriad Pro" w:hAnsi="Myriad Pro" w:cs="Arial"/>
          <w:color w:val="000000" w:themeColor="text1"/>
          <w:sz w:val="24"/>
          <w:szCs w:val="24"/>
          <w:highlight w:val="yellow"/>
        </w:rPr>
        <w:t xml:space="preserve">Consistent with the City’s Safety Net Program, during an emergency or fiscal crisis, </w:t>
      </w:r>
      <w:r w:rsidR="00AB08F7" w:rsidRPr="00FC0801">
        <w:rPr>
          <w:rFonts w:ascii="Myriad Pro" w:hAnsi="Myriad Pro" w:cs="Arial"/>
          <w:color w:val="000000" w:themeColor="text1"/>
          <w:sz w:val="24"/>
          <w:szCs w:val="24"/>
          <w:highlight w:val="yellow"/>
        </w:rPr>
        <w:t>the City Auditor may</w:t>
      </w:r>
      <w:r w:rsidR="00F6548F" w:rsidRPr="00FC0801">
        <w:rPr>
          <w:rFonts w:ascii="Myriad Pro" w:hAnsi="Myriad Pro" w:cs="Arial"/>
          <w:color w:val="000000" w:themeColor="text1"/>
          <w:sz w:val="24"/>
          <w:szCs w:val="24"/>
          <w:highlight w:val="yellow"/>
        </w:rPr>
        <w:t>:</w:t>
      </w:r>
    </w:p>
    <w:p w14:paraId="4D6BED68" w14:textId="77777777" w:rsidR="00F6548F" w:rsidRPr="00FC0801" w:rsidRDefault="00F6548F" w:rsidP="00F6548F">
      <w:pPr>
        <w:pStyle w:val="NormalWeb"/>
        <w:shd w:val="clear" w:color="auto" w:fill="FFFFFF"/>
        <w:spacing w:before="0" w:beforeAutospacing="0" w:after="0" w:afterAutospacing="0" w:line="276" w:lineRule="auto"/>
        <w:ind w:left="360"/>
        <w:textAlignment w:val="baseline"/>
        <w:rPr>
          <w:rFonts w:ascii="Myriad Pro" w:hAnsi="Myriad Pro" w:cs="Arial"/>
          <w:highlight w:val="yellow"/>
        </w:rPr>
      </w:pPr>
    </w:p>
    <w:p w14:paraId="436CC5F3" w14:textId="77777777" w:rsidR="00F6548F" w:rsidRPr="00FC0801" w:rsidRDefault="00F6548F" w:rsidP="00F6548F">
      <w:pPr>
        <w:pStyle w:val="NormalWeb"/>
        <w:numPr>
          <w:ilvl w:val="0"/>
          <w:numId w:val="10"/>
        </w:numPr>
        <w:shd w:val="clear" w:color="auto" w:fill="FFFFFF"/>
        <w:spacing w:before="0" w:beforeAutospacing="0" w:after="0" w:afterAutospacing="0" w:line="276" w:lineRule="auto"/>
        <w:textAlignment w:val="baseline"/>
        <w:rPr>
          <w:rFonts w:ascii="Myriad Pro" w:hAnsi="Myriad Pro"/>
          <w:highlight w:val="yellow"/>
        </w:rPr>
      </w:pPr>
      <w:r w:rsidRPr="00FC0801">
        <w:rPr>
          <w:rFonts w:ascii="Myriad Pro" w:hAnsi="Myriad Pro" w:cs="Arial"/>
          <w:highlight w:val="yellow"/>
        </w:rPr>
        <w:t>Authorize employees to take voluntary furlough days.</w:t>
      </w:r>
      <w:r w:rsidRPr="00FC0801">
        <w:rPr>
          <w:rFonts w:ascii="Myriad Pro" w:hAnsi="Myriad Pro"/>
          <w:highlight w:val="yellow"/>
        </w:rPr>
        <w:t xml:space="preserve"> Once approved by the City Auditor, voluntary furlough days shall be scheduled based on the business operational needs of the Division.</w:t>
      </w:r>
    </w:p>
    <w:p w14:paraId="05B2C864" w14:textId="77777777" w:rsidR="00F6548F" w:rsidRPr="00FC0801" w:rsidRDefault="00F6548F" w:rsidP="00F6548F">
      <w:pPr>
        <w:pStyle w:val="NormalWeb"/>
        <w:shd w:val="clear" w:color="auto" w:fill="FFFFFF"/>
        <w:spacing w:before="0" w:beforeAutospacing="0" w:after="0" w:afterAutospacing="0" w:line="276" w:lineRule="auto"/>
        <w:ind w:left="720"/>
        <w:textAlignment w:val="baseline"/>
        <w:rPr>
          <w:rFonts w:ascii="Myriad Pro" w:hAnsi="Myriad Pro"/>
          <w:highlight w:val="yellow"/>
        </w:rPr>
      </w:pPr>
    </w:p>
    <w:p w14:paraId="2EC4831F" w14:textId="36BE65AB" w:rsidR="00AB08F7" w:rsidRPr="00FC0801" w:rsidRDefault="00F6548F" w:rsidP="00F6548F">
      <w:pPr>
        <w:pStyle w:val="NormalWeb"/>
        <w:numPr>
          <w:ilvl w:val="0"/>
          <w:numId w:val="10"/>
        </w:numPr>
        <w:shd w:val="clear" w:color="auto" w:fill="FFFFFF"/>
        <w:spacing w:before="0" w:beforeAutospacing="0" w:after="0" w:afterAutospacing="0" w:line="276" w:lineRule="auto"/>
        <w:textAlignment w:val="baseline"/>
        <w:rPr>
          <w:rFonts w:ascii="Myriad Pro" w:hAnsi="Myriad Pro"/>
          <w:highlight w:val="yellow"/>
        </w:rPr>
      </w:pPr>
      <w:r w:rsidRPr="00FC0801">
        <w:rPr>
          <w:rFonts w:ascii="Myriad Pro" w:hAnsi="Myriad Pro" w:cs="Arial"/>
          <w:highlight w:val="yellow"/>
        </w:rPr>
        <w:t>E</w:t>
      </w:r>
      <w:r w:rsidR="00AB08F7" w:rsidRPr="00FC0801">
        <w:rPr>
          <w:rFonts w:ascii="Myriad Pro" w:hAnsi="Myriad Pro" w:cs="Arial"/>
          <w:highlight w:val="yellow"/>
        </w:rPr>
        <w:t xml:space="preserve">nter into </w:t>
      </w:r>
      <w:r w:rsidR="00F75B85" w:rsidRPr="00FC0801">
        <w:rPr>
          <w:rFonts w:ascii="Myriad Pro" w:hAnsi="Myriad Pro" w:cs="Arial"/>
          <w:highlight w:val="yellow"/>
        </w:rPr>
        <w:t>P</w:t>
      </w:r>
      <w:r w:rsidR="00AB08F7" w:rsidRPr="00FC0801">
        <w:rPr>
          <w:rFonts w:ascii="Myriad Pro" w:hAnsi="Myriad Pro" w:cs="Arial"/>
          <w:highlight w:val="yellow"/>
        </w:rPr>
        <w:t xml:space="preserve">art-time </w:t>
      </w:r>
      <w:r w:rsidR="00F75B85" w:rsidRPr="00FC0801">
        <w:rPr>
          <w:rFonts w:ascii="Myriad Pro" w:hAnsi="Myriad Pro" w:cs="Arial"/>
          <w:highlight w:val="yellow"/>
        </w:rPr>
        <w:t>A</w:t>
      </w:r>
      <w:r w:rsidR="00AB08F7" w:rsidRPr="00FC0801">
        <w:rPr>
          <w:rFonts w:ascii="Myriad Pro" w:hAnsi="Myriad Pro" w:cs="Arial"/>
          <w:highlight w:val="yellow"/>
        </w:rPr>
        <w:t>greements with existing full-time employees to allow such employees to reduce their hours to part-time (40 – 72 hours per biweekly payroll period</w:t>
      </w:r>
      <w:proofErr w:type="gramStart"/>
      <w:r w:rsidR="00AB08F7" w:rsidRPr="00FC0801">
        <w:rPr>
          <w:rFonts w:ascii="Myriad Pro" w:hAnsi="Myriad Pro" w:cs="Arial"/>
          <w:highlight w:val="yellow"/>
        </w:rPr>
        <w:t>), but</w:t>
      </w:r>
      <w:proofErr w:type="gramEnd"/>
      <w:r w:rsidR="00AB08F7" w:rsidRPr="00FC0801">
        <w:rPr>
          <w:rFonts w:ascii="Myriad Pro" w:hAnsi="Myriad Pro" w:cs="Arial"/>
          <w:highlight w:val="yellow"/>
        </w:rPr>
        <w:t xml:space="preserve"> retain healthcare benefits at the same level as full-time employees</w:t>
      </w:r>
      <w:r w:rsidR="00F75B85" w:rsidRPr="00FC0801">
        <w:rPr>
          <w:rFonts w:ascii="Myriad Pro" w:hAnsi="Myriad Pro" w:cs="Arial"/>
          <w:highlight w:val="yellow"/>
        </w:rPr>
        <w:t>.</w:t>
      </w:r>
      <w:r w:rsidR="008A3A77" w:rsidRPr="00FC0801">
        <w:rPr>
          <w:rFonts w:ascii="Myriad Pro" w:hAnsi="Myriad Pro" w:cs="Arial"/>
          <w:color w:val="000000" w:themeColor="text1"/>
          <w:highlight w:val="yellow"/>
        </w:rPr>
        <w:t xml:space="preserve"> </w:t>
      </w:r>
    </w:p>
    <w:p w14:paraId="43E6FFD9" w14:textId="77777777" w:rsidR="00AB08F7" w:rsidRPr="00FC0801" w:rsidRDefault="00AB08F7" w:rsidP="00150ACA">
      <w:pPr>
        <w:widowControl w:val="0"/>
        <w:spacing w:after="0" w:line="276" w:lineRule="auto"/>
        <w:ind w:left="360"/>
        <w:jc w:val="both"/>
        <w:rPr>
          <w:rFonts w:ascii="Myriad Pro" w:hAnsi="Myriad Pro" w:cs="Arial"/>
          <w:color w:val="000000" w:themeColor="text1"/>
          <w:sz w:val="24"/>
          <w:szCs w:val="24"/>
          <w:highlight w:val="yellow"/>
        </w:rPr>
      </w:pPr>
    </w:p>
    <w:p w14:paraId="3AADE9E4" w14:textId="77777777" w:rsidR="00F6548F" w:rsidRPr="00FC0801" w:rsidRDefault="00AB08F7" w:rsidP="00F6548F">
      <w:pPr>
        <w:pStyle w:val="ListParagraph"/>
        <w:widowControl w:val="0"/>
        <w:numPr>
          <w:ilvl w:val="1"/>
          <w:numId w:val="10"/>
        </w:numPr>
        <w:spacing w:after="0" w:line="276" w:lineRule="auto"/>
        <w:jc w:val="both"/>
        <w:rPr>
          <w:rFonts w:ascii="Myriad Pro" w:hAnsi="Myriad Pro" w:cs="Arial"/>
          <w:sz w:val="24"/>
          <w:szCs w:val="24"/>
          <w:highlight w:val="yellow"/>
        </w:rPr>
      </w:pPr>
      <w:r w:rsidRPr="00FC0801">
        <w:rPr>
          <w:rFonts w:ascii="Myriad Pro" w:hAnsi="Myriad Pro" w:cs="Arial"/>
          <w:color w:val="000000" w:themeColor="text1"/>
          <w:sz w:val="24"/>
          <w:szCs w:val="24"/>
          <w:highlight w:val="yellow"/>
        </w:rPr>
        <w:t>An employee must have Division Director approval to be eligible to enter into a Part-time Agreement.</w:t>
      </w:r>
      <w:r w:rsidRPr="00FC0801">
        <w:rPr>
          <w:rFonts w:ascii="Myriad Pro" w:hAnsi="Myriad Pro" w:cs="Arial"/>
          <w:sz w:val="24"/>
          <w:szCs w:val="24"/>
          <w:highlight w:val="yellow"/>
        </w:rPr>
        <w:t xml:space="preserve"> </w:t>
      </w:r>
    </w:p>
    <w:p w14:paraId="433EA3FC" w14:textId="77777777" w:rsidR="00F6548F" w:rsidRPr="00FC0801" w:rsidRDefault="00F6548F" w:rsidP="00F6548F">
      <w:pPr>
        <w:pStyle w:val="ListParagraph"/>
        <w:widowControl w:val="0"/>
        <w:spacing w:after="0" w:line="276" w:lineRule="auto"/>
        <w:ind w:left="1800"/>
        <w:jc w:val="both"/>
        <w:rPr>
          <w:rFonts w:ascii="Myriad Pro" w:hAnsi="Myriad Pro" w:cs="Arial"/>
          <w:sz w:val="24"/>
          <w:szCs w:val="24"/>
          <w:highlight w:val="yellow"/>
        </w:rPr>
      </w:pPr>
    </w:p>
    <w:p w14:paraId="3A320BB8" w14:textId="3CF2A206" w:rsidR="00224CC4" w:rsidRPr="00FC0801" w:rsidRDefault="00AB08F7" w:rsidP="00F6548F">
      <w:pPr>
        <w:pStyle w:val="ListParagraph"/>
        <w:widowControl w:val="0"/>
        <w:numPr>
          <w:ilvl w:val="1"/>
          <w:numId w:val="10"/>
        </w:numPr>
        <w:spacing w:after="0" w:line="276" w:lineRule="auto"/>
        <w:jc w:val="both"/>
        <w:rPr>
          <w:rFonts w:ascii="Myriad Pro" w:hAnsi="Myriad Pro" w:cs="Arial"/>
          <w:sz w:val="24"/>
          <w:szCs w:val="24"/>
          <w:highlight w:val="yellow"/>
        </w:rPr>
      </w:pPr>
      <w:r w:rsidRPr="00FC0801">
        <w:rPr>
          <w:rFonts w:ascii="Myriad Pro" w:hAnsi="Myriad Pro" w:cs="Arial"/>
          <w:sz w:val="24"/>
          <w:szCs w:val="24"/>
          <w:highlight w:val="yellow"/>
        </w:rPr>
        <w:t>The City Auditor, in conjunction with the Division Director and employee, will determine the duration of the Part-time Agreement</w:t>
      </w:r>
    </w:p>
    <w:p w14:paraId="2CF85342" w14:textId="77777777" w:rsidR="00224CC4" w:rsidRPr="00FC0801" w:rsidRDefault="00224CC4" w:rsidP="00150ACA">
      <w:pPr>
        <w:pStyle w:val="ListParagraph"/>
        <w:spacing w:line="276" w:lineRule="auto"/>
        <w:rPr>
          <w:rFonts w:ascii="Myriad Pro" w:hAnsi="Myriad Pro" w:cs="Arial"/>
          <w:sz w:val="24"/>
          <w:szCs w:val="24"/>
          <w:highlight w:val="yellow"/>
        </w:rPr>
      </w:pPr>
    </w:p>
    <w:p w14:paraId="60E52E01" w14:textId="397A941D" w:rsidR="00F87A12" w:rsidRPr="00F87A12" w:rsidRDefault="00224CC4" w:rsidP="00F6548F">
      <w:pPr>
        <w:pStyle w:val="ListParagraph"/>
        <w:widowControl w:val="0"/>
        <w:spacing w:after="120" w:line="276" w:lineRule="auto"/>
        <w:jc w:val="both"/>
        <w:rPr>
          <w:rFonts w:ascii="Myriad Pro" w:hAnsi="Myriad Pro" w:cs="Arial"/>
          <w:sz w:val="24"/>
          <w:szCs w:val="24"/>
        </w:rPr>
      </w:pPr>
      <w:r w:rsidRPr="00FC0801">
        <w:rPr>
          <w:rFonts w:ascii="Myriad Pro" w:hAnsi="Myriad Pro" w:cs="Arial"/>
          <w:b/>
          <w:bCs/>
          <w:sz w:val="24"/>
          <w:szCs w:val="24"/>
          <w:highlight w:val="yellow"/>
        </w:rPr>
        <w:t>NOTE:</w:t>
      </w:r>
      <w:r w:rsidRPr="00FC0801">
        <w:rPr>
          <w:rFonts w:ascii="Myriad Pro" w:hAnsi="Myriad Pro" w:cs="Arial"/>
          <w:sz w:val="24"/>
          <w:szCs w:val="24"/>
          <w:highlight w:val="yellow"/>
        </w:rPr>
        <w:t xml:space="preserve"> </w:t>
      </w:r>
      <w:r w:rsidR="00AB08F7" w:rsidRPr="00FC0801">
        <w:rPr>
          <w:rFonts w:ascii="Myriad Pro" w:hAnsi="Myriad Pro" w:cs="Arial"/>
          <w:sz w:val="24"/>
          <w:szCs w:val="24"/>
          <w:highlight w:val="yellow"/>
        </w:rPr>
        <w:t>Part-time Agreement</w:t>
      </w:r>
      <w:r w:rsidR="00BE749B" w:rsidRPr="00FC0801">
        <w:rPr>
          <w:rFonts w:ascii="Myriad Pro" w:hAnsi="Myriad Pro" w:cs="Arial"/>
          <w:sz w:val="24"/>
          <w:szCs w:val="24"/>
          <w:highlight w:val="yellow"/>
        </w:rPr>
        <w:t>s</w:t>
      </w:r>
      <w:r w:rsidR="00AB08F7" w:rsidRPr="00FC0801">
        <w:rPr>
          <w:rFonts w:ascii="Myriad Pro" w:hAnsi="Myriad Pro" w:cs="Arial"/>
          <w:sz w:val="24"/>
          <w:szCs w:val="24"/>
          <w:highlight w:val="yellow"/>
        </w:rPr>
        <w:t xml:space="preserve"> </w:t>
      </w:r>
      <w:proofErr w:type="gramStart"/>
      <w:r w:rsidR="00BE749B" w:rsidRPr="00FC0801">
        <w:rPr>
          <w:rFonts w:ascii="Myriad Pro" w:hAnsi="Myriad Pro" w:cs="Arial"/>
          <w:sz w:val="24"/>
          <w:szCs w:val="24"/>
          <w:highlight w:val="yellow"/>
        </w:rPr>
        <w:t>entered into</w:t>
      </w:r>
      <w:proofErr w:type="gramEnd"/>
      <w:r w:rsidR="00BE749B" w:rsidRPr="00FC0801">
        <w:rPr>
          <w:rFonts w:ascii="Myriad Pro" w:hAnsi="Myriad Pro" w:cs="Arial"/>
          <w:sz w:val="24"/>
          <w:szCs w:val="24"/>
          <w:highlight w:val="yellow"/>
        </w:rPr>
        <w:t xml:space="preserve"> </w:t>
      </w:r>
      <w:r w:rsidRPr="00FC0801">
        <w:rPr>
          <w:rFonts w:ascii="Myriad Pro" w:hAnsi="Myriad Pro" w:cs="Arial"/>
          <w:sz w:val="24"/>
          <w:szCs w:val="24"/>
          <w:highlight w:val="yellow"/>
        </w:rPr>
        <w:t xml:space="preserve">in response to the COVID-19 emergency </w:t>
      </w:r>
      <w:r w:rsidR="00AB08F7" w:rsidRPr="00FC0801">
        <w:rPr>
          <w:rFonts w:ascii="Myriad Pro" w:hAnsi="Myriad Pro" w:cs="Arial"/>
          <w:sz w:val="24"/>
          <w:szCs w:val="24"/>
          <w:highlight w:val="yellow"/>
        </w:rPr>
        <w:t>may not extend beyond June 30, 2022</w:t>
      </w:r>
      <w:r w:rsidRPr="00FC0801">
        <w:rPr>
          <w:rFonts w:ascii="Myriad Pro" w:hAnsi="Myriad Pro" w:cs="Arial"/>
          <w:sz w:val="24"/>
          <w:szCs w:val="24"/>
          <w:highlight w:val="yellow"/>
        </w:rPr>
        <w:t xml:space="preserve">, unless </w:t>
      </w:r>
      <w:r w:rsidR="00BE749B" w:rsidRPr="00FC0801">
        <w:rPr>
          <w:rFonts w:ascii="Myriad Pro" w:hAnsi="Myriad Pro" w:cs="Arial"/>
          <w:sz w:val="24"/>
          <w:szCs w:val="24"/>
          <w:highlight w:val="yellow"/>
        </w:rPr>
        <w:t xml:space="preserve">City Council extends </w:t>
      </w:r>
      <w:r w:rsidRPr="00FC0801">
        <w:rPr>
          <w:rFonts w:ascii="Myriad Pro" w:hAnsi="Myriad Pro" w:cs="Arial"/>
          <w:sz w:val="24"/>
          <w:szCs w:val="24"/>
          <w:highlight w:val="yellow"/>
        </w:rPr>
        <w:t xml:space="preserve">the </w:t>
      </w:r>
      <w:r w:rsidR="00BE749B" w:rsidRPr="00FC0801">
        <w:rPr>
          <w:rFonts w:ascii="Myriad Pro" w:hAnsi="Myriad Pro" w:cs="Arial"/>
          <w:sz w:val="24"/>
          <w:szCs w:val="24"/>
          <w:highlight w:val="yellow"/>
        </w:rPr>
        <w:t xml:space="preserve">duration of Part-Time Agreements </w:t>
      </w:r>
      <w:r w:rsidR="00150ACA" w:rsidRPr="00FC0801">
        <w:rPr>
          <w:rFonts w:ascii="Myriad Pro" w:hAnsi="Myriad Pro" w:cs="Arial"/>
          <w:sz w:val="24"/>
          <w:szCs w:val="24"/>
          <w:highlight w:val="yellow"/>
        </w:rPr>
        <w:t>under</w:t>
      </w:r>
      <w:r w:rsidR="00BE749B" w:rsidRPr="00FC0801">
        <w:rPr>
          <w:rFonts w:ascii="Myriad Pro" w:hAnsi="Myriad Pro" w:cs="Arial"/>
          <w:sz w:val="24"/>
          <w:szCs w:val="24"/>
          <w:highlight w:val="yellow"/>
        </w:rPr>
        <w:t xml:space="preserve"> the City’s Safety Net Program</w:t>
      </w:r>
      <w:r w:rsidR="00AB08F7" w:rsidRPr="00FC0801">
        <w:rPr>
          <w:rFonts w:ascii="Myriad Pro" w:hAnsi="Myriad Pro" w:cs="Arial"/>
          <w:sz w:val="24"/>
          <w:szCs w:val="24"/>
          <w:highlight w:val="yellow"/>
        </w:rPr>
        <w:t>.</w:t>
      </w:r>
    </w:p>
    <w:p w14:paraId="595E3CAE" w14:textId="0F4ABC5A" w:rsidR="00F6548F" w:rsidRPr="00150ACA" w:rsidRDefault="002D3900" w:rsidP="00F6548F">
      <w:pPr>
        <w:pStyle w:val="ListParagraph"/>
        <w:pBdr>
          <w:bottom w:val="single" w:sz="12" w:space="1" w:color="auto"/>
        </w:pBdr>
        <w:spacing w:after="0" w:line="276" w:lineRule="auto"/>
        <w:ind w:left="0"/>
        <w:rPr>
          <w:rFonts w:ascii="Myriad Pro" w:hAnsi="Myriad Pro"/>
          <w:sz w:val="24"/>
          <w:szCs w:val="24"/>
        </w:rPr>
      </w:pPr>
      <w:r w:rsidRPr="00150ACA">
        <w:rPr>
          <w:rFonts w:ascii="Myriad Pro" w:hAnsi="Myriad Pro"/>
          <w:sz w:val="24"/>
          <w:szCs w:val="24"/>
        </w:rPr>
        <w:t xml:space="preserve"> </w:t>
      </w:r>
    </w:p>
    <w:p w14:paraId="28634500" w14:textId="77777777" w:rsidR="00343680" w:rsidRPr="00150ACA" w:rsidRDefault="00343680" w:rsidP="00150ACA">
      <w:pPr>
        <w:spacing w:after="0" w:line="276" w:lineRule="auto"/>
        <w:rPr>
          <w:rFonts w:ascii="Myriad Pro" w:hAnsi="Myriad Pro"/>
          <w:sz w:val="24"/>
          <w:szCs w:val="24"/>
        </w:rPr>
      </w:pPr>
    </w:p>
    <w:p w14:paraId="55F8250C" w14:textId="77777777" w:rsidR="00343680" w:rsidRPr="00150ACA" w:rsidRDefault="00343680" w:rsidP="00150ACA">
      <w:pPr>
        <w:spacing w:before="160" w:line="276" w:lineRule="auto"/>
        <w:rPr>
          <w:rFonts w:ascii="Myriad Pro" w:hAnsi="Myriad Pro"/>
          <w:b/>
          <w:sz w:val="24"/>
          <w:szCs w:val="24"/>
        </w:rPr>
      </w:pPr>
      <w:r w:rsidRPr="00150ACA">
        <w:rPr>
          <w:rFonts w:ascii="Myriad Pro" w:hAnsi="Myriad Pro"/>
          <w:b/>
          <w:sz w:val="24"/>
          <w:szCs w:val="24"/>
        </w:rPr>
        <w:t>Auditor’s Office Administrative Rule Information and History</w:t>
      </w:r>
    </w:p>
    <w:p w14:paraId="2BB22729" w14:textId="3C12D75E" w:rsidR="00343680" w:rsidRPr="00150ACA" w:rsidRDefault="00343680" w:rsidP="00150ACA">
      <w:pPr>
        <w:spacing w:line="276" w:lineRule="auto"/>
        <w:ind w:left="360"/>
        <w:rPr>
          <w:rFonts w:ascii="Myriad Pro" w:hAnsi="Myriad Pro"/>
          <w:sz w:val="24"/>
          <w:szCs w:val="24"/>
        </w:rPr>
      </w:pPr>
      <w:r w:rsidRPr="00150ACA">
        <w:rPr>
          <w:rFonts w:ascii="Myriad Pro" w:hAnsi="Myriad Pro"/>
          <w:sz w:val="24"/>
          <w:szCs w:val="24"/>
        </w:rPr>
        <w:t xml:space="preserve">Questions about this administrative rule may be directed to the </w:t>
      </w:r>
      <w:bookmarkStart w:id="5" w:name="_Hlk519062607"/>
      <w:r w:rsidRPr="00F87A12">
        <w:rPr>
          <w:rFonts w:ascii="Myriad Pro" w:hAnsi="Myriad Pro"/>
          <w:color w:val="0070C0"/>
          <w:sz w:val="24"/>
          <w:szCs w:val="24"/>
        </w:rPr>
        <w:fldChar w:fldCharType="begin"/>
      </w:r>
      <w:r w:rsidR="005174E2">
        <w:rPr>
          <w:rFonts w:ascii="Myriad Pro" w:hAnsi="Myriad Pro"/>
          <w:color w:val="0070C0"/>
          <w:sz w:val="24"/>
          <w:szCs w:val="24"/>
        </w:rPr>
        <w:instrText>HYPERLINK "https://www.portland.gov/auditor/operations-management"</w:instrText>
      </w:r>
      <w:r w:rsidRPr="00F87A12">
        <w:rPr>
          <w:rFonts w:ascii="Myriad Pro" w:hAnsi="Myriad Pro"/>
          <w:color w:val="0070C0"/>
          <w:sz w:val="24"/>
          <w:szCs w:val="24"/>
        </w:rPr>
        <w:fldChar w:fldCharType="separate"/>
      </w:r>
      <w:r w:rsidRPr="00F87A12">
        <w:rPr>
          <w:rStyle w:val="Hyperlink"/>
          <w:rFonts w:ascii="Myriad Pro" w:hAnsi="Myriad Pro"/>
          <w:color w:val="0070C0"/>
          <w:sz w:val="24"/>
          <w:szCs w:val="24"/>
        </w:rPr>
        <w:t>Auditor’s Office’s Operations Management Division</w:t>
      </w:r>
      <w:bookmarkEnd w:id="5"/>
      <w:r w:rsidRPr="00F87A12">
        <w:rPr>
          <w:rFonts w:ascii="Myriad Pro" w:hAnsi="Myriad Pro"/>
          <w:color w:val="0070C0"/>
          <w:sz w:val="24"/>
          <w:szCs w:val="24"/>
        </w:rPr>
        <w:fldChar w:fldCharType="end"/>
      </w:r>
      <w:r w:rsidRPr="00150ACA">
        <w:rPr>
          <w:rFonts w:ascii="Myriad Pro" w:hAnsi="Myriad Pro"/>
          <w:sz w:val="24"/>
          <w:szCs w:val="24"/>
        </w:rPr>
        <w:t>.</w:t>
      </w:r>
    </w:p>
    <w:p w14:paraId="580B7A4C" w14:textId="77777777" w:rsidR="0045697A" w:rsidRPr="00150ACA" w:rsidRDefault="0045697A" w:rsidP="00150ACA">
      <w:pPr>
        <w:spacing w:line="276" w:lineRule="auto"/>
        <w:ind w:left="360"/>
        <w:rPr>
          <w:rFonts w:ascii="Myriad Pro" w:hAnsi="Myriad Pro"/>
          <w:sz w:val="24"/>
          <w:szCs w:val="24"/>
        </w:rPr>
      </w:pPr>
      <w:r w:rsidRPr="00150ACA">
        <w:rPr>
          <w:rFonts w:ascii="Myriad Pro" w:hAnsi="Myriad Pro"/>
          <w:sz w:val="24"/>
          <w:szCs w:val="24"/>
        </w:rPr>
        <w:t xml:space="preserve">Adopted by the City Auditor December 11, 2017. </w:t>
      </w:r>
    </w:p>
    <w:p w14:paraId="090ECE26" w14:textId="405D499A" w:rsidR="00343680" w:rsidRPr="00150ACA" w:rsidRDefault="00343680" w:rsidP="00150ACA">
      <w:pPr>
        <w:tabs>
          <w:tab w:val="left" w:pos="360"/>
        </w:tabs>
        <w:spacing w:line="276" w:lineRule="auto"/>
        <w:ind w:left="360"/>
        <w:rPr>
          <w:rFonts w:ascii="Myriad Pro" w:hAnsi="Myriad Pro"/>
          <w:sz w:val="24"/>
          <w:szCs w:val="24"/>
        </w:rPr>
      </w:pPr>
      <w:r w:rsidRPr="00150ACA">
        <w:rPr>
          <w:rFonts w:ascii="Myriad Pro" w:hAnsi="Myriad Pro"/>
          <w:sz w:val="24"/>
          <w:szCs w:val="24"/>
        </w:rPr>
        <w:t xml:space="preserve">Adapted from </w:t>
      </w:r>
      <w:hyperlink r:id="rId17" w:history="1">
        <w:r w:rsidRPr="00F87A12">
          <w:rPr>
            <w:rStyle w:val="Hyperlink"/>
            <w:rFonts w:ascii="Myriad Pro" w:hAnsi="Myriad Pro"/>
            <w:color w:val="0070C0"/>
            <w:sz w:val="24"/>
            <w:szCs w:val="24"/>
          </w:rPr>
          <w:t>City Human Resources Administrative Rule 8.01 – Hours of Work and Schedules</w:t>
        </w:r>
      </w:hyperlink>
      <w:r w:rsidRPr="00150ACA">
        <w:rPr>
          <w:rFonts w:ascii="Myriad Pro" w:hAnsi="Myriad Pro"/>
          <w:sz w:val="24"/>
          <w:szCs w:val="24"/>
        </w:rPr>
        <w:t xml:space="preserve">. </w:t>
      </w:r>
    </w:p>
    <w:p w14:paraId="21187399" w14:textId="77777777" w:rsidR="00343680" w:rsidRPr="00150ACA" w:rsidRDefault="00343680" w:rsidP="00150ACA">
      <w:pPr>
        <w:tabs>
          <w:tab w:val="left" w:pos="360"/>
        </w:tabs>
        <w:spacing w:line="276" w:lineRule="auto"/>
        <w:ind w:left="360"/>
        <w:rPr>
          <w:rFonts w:ascii="Myriad Pro" w:hAnsi="Myriad Pro"/>
          <w:sz w:val="24"/>
          <w:szCs w:val="24"/>
        </w:rPr>
      </w:pPr>
      <w:r w:rsidRPr="00150ACA">
        <w:rPr>
          <w:rFonts w:ascii="Myriad Pro" w:hAnsi="Myriad Pro"/>
          <w:sz w:val="24"/>
          <w:szCs w:val="24"/>
        </w:rPr>
        <w:tab/>
        <w:t xml:space="preserve">Adopted by Council on March 6, 2002 (Ordinance No. 176302). </w:t>
      </w:r>
    </w:p>
    <w:p w14:paraId="4AC9A6B2" w14:textId="3CFF78C2" w:rsidR="00343680" w:rsidRPr="00150ACA" w:rsidRDefault="00343680" w:rsidP="00150ACA">
      <w:pPr>
        <w:tabs>
          <w:tab w:val="left" w:pos="360"/>
        </w:tabs>
        <w:spacing w:line="276" w:lineRule="auto"/>
        <w:ind w:left="360"/>
        <w:rPr>
          <w:rFonts w:ascii="Myriad Pro" w:hAnsi="Myriad Pro"/>
          <w:sz w:val="24"/>
          <w:szCs w:val="24"/>
        </w:rPr>
      </w:pPr>
      <w:r w:rsidRPr="00150ACA">
        <w:rPr>
          <w:rFonts w:ascii="Myriad Pro" w:hAnsi="Myriad Pro"/>
          <w:sz w:val="24"/>
          <w:szCs w:val="24"/>
        </w:rPr>
        <w:tab/>
        <w:t xml:space="preserve">Last revised February 13, 2019. </w:t>
      </w:r>
    </w:p>
    <w:p w14:paraId="2FC888BD" w14:textId="639AC99E" w:rsidR="00AB08F7" w:rsidRPr="00150ACA" w:rsidRDefault="00AB08F7" w:rsidP="00150ACA">
      <w:pPr>
        <w:tabs>
          <w:tab w:val="left" w:pos="360"/>
        </w:tabs>
        <w:spacing w:line="276" w:lineRule="auto"/>
        <w:ind w:left="360"/>
        <w:rPr>
          <w:rFonts w:ascii="Myriad Pro" w:hAnsi="Myriad Pro"/>
          <w:sz w:val="24"/>
          <w:szCs w:val="24"/>
        </w:rPr>
      </w:pPr>
      <w:r w:rsidRPr="00150ACA">
        <w:rPr>
          <w:rFonts w:ascii="Myriad Pro" w:hAnsi="Myriad Pro"/>
          <w:sz w:val="24"/>
          <w:szCs w:val="24"/>
        </w:rPr>
        <w:t>Section J is adapted from the City of Portland’s Safety Net Program</w:t>
      </w:r>
      <w:r w:rsidR="00942A36" w:rsidRPr="00150ACA">
        <w:rPr>
          <w:rFonts w:ascii="Myriad Pro" w:hAnsi="Myriad Pro"/>
          <w:sz w:val="24"/>
          <w:szCs w:val="24"/>
        </w:rPr>
        <w:t>.</w:t>
      </w:r>
    </w:p>
    <w:p w14:paraId="3AEBCF9E" w14:textId="62A3041A" w:rsidR="004E1CA9" w:rsidRDefault="00343A4C" w:rsidP="00150ACA">
      <w:pPr>
        <w:spacing w:line="276" w:lineRule="auto"/>
        <w:ind w:left="360"/>
        <w:rPr>
          <w:rFonts w:ascii="Myriad Pro" w:hAnsi="Myriad Pro"/>
          <w:sz w:val="24"/>
          <w:szCs w:val="24"/>
        </w:rPr>
      </w:pPr>
      <w:r w:rsidRPr="00150ACA">
        <w:rPr>
          <w:rFonts w:ascii="Myriad Pro" w:hAnsi="Myriad Pro"/>
          <w:sz w:val="24"/>
          <w:szCs w:val="24"/>
        </w:rPr>
        <w:t xml:space="preserve">Revised by the City Auditor on </w:t>
      </w:r>
      <w:r w:rsidR="00F87A12">
        <w:rPr>
          <w:rFonts w:ascii="Myriad Pro" w:hAnsi="Myriad Pro"/>
          <w:sz w:val="24"/>
          <w:szCs w:val="24"/>
        </w:rPr>
        <w:t xml:space="preserve">October </w:t>
      </w:r>
      <w:r w:rsidR="00F6548F">
        <w:rPr>
          <w:rFonts w:ascii="Myriad Pro" w:hAnsi="Myriad Pro"/>
          <w:sz w:val="24"/>
          <w:szCs w:val="24"/>
        </w:rPr>
        <w:t>5</w:t>
      </w:r>
      <w:r w:rsidRPr="00150ACA">
        <w:rPr>
          <w:rFonts w:ascii="Myriad Pro" w:hAnsi="Myriad Pro"/>
          <w:sz w:val="24"/>
          <w:szCs w:val="24"/>
        </w:rPr>
        <w:t>, 2020, as an interim rule effective for not more than 180 days.</w:t>
      </w:r>
    </w:p>
    <w:p w14:paraId="22E1524F" w14:textId="7DC43366" w:rsidR="00162542" w:rsidRPr="00150ACA" w:rsidRDefault="005F5024" w:rsidP="00150ACA">
      <w:pPr>
        <w:spacing w:line="276" w:lineRule="auto"/>
        <w:ind w:left="360"/>
        <w:rPr>
          <w:rFonts w:ascii="Myriad Pro" w:hAnsi="Myriad Pro"/>
          <w:sz w:val="24"/>
          <w:szCs w:val="24"/>
        </w:rPr>
      </w:pPr>
      <w:r>
        <w:rPr>
          <w:rFonts w:ascii="Myriad Pro" w:hAnsi="Myriad Pro"/>
          <w:sz w:val="24"/>
          <w:szCs w:val="24"/>
        </w:rPr>
        <w:t>Amended by the City Auditor after a 30-day public comment period on</w:t>
      </w:r>
      <w:r w:rsidR="00162542">
        <w:rPr>
          <w:rFonts w:ascii="Myriad Pro" w:hAnsi="Myriad Pro"/>
          <w:sz w:val="24"/>
          <w:szCs w:val="24"/>
        </w:rPr>
        <w:t xml:space="preserve"> </w:t>
      </w:r>
      <w:r>
        <w:rPr>
          <w:rFonts w:ascii="Myriad Pro" w:hAnsi="Myriad Pro"/>
          <w:sz w:val="24"/>
          <w:szCs w:val="24"/>
        </w:rPr>
        <w:t>[Month Day, Year].</w:t>
      </w:r>
    </w:p>
    <w:bookmarkEnd w:id="0"/>
    <w:p w14:paraId="032B870A" w14:textId="77777777" w:rsidR="003E22F4" w:rsidRPr="00150ACA" w:rsidRDefault="00FC0801" w:rsidP="00150ACA">
      <w:pPr>
        <w:spacing w:line="276" w:lineRule="auto"/>
        <w:rPr>
          <w:rFonts w:ascii="Myriad Pro" w:hAnsi="Myriad Pro"/>
          <w:sz w:val="24"/>
          <w:szCs w:val="24"/>
        </w:rPr>
      </w:pPr>
    </w:p>
    <w:sectPr w:rsidR="003E22F4" w:rsidRPr="00150ACA" w:rsidSect="0050522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mb, Amanda" w:date="2022-08-19T16:41:00Z" w:initials="LA">
    <w:p w14:paraId="06FEA6D3" w14:textId="77777777" w:rsidR="00FC0801" w:rsidRDefault="00FC0801" w:rsidP="00FC0801">
      <w:pPr>
        <w:pStyle w:val="CommentText"/>
      </w:pPr>
      <w:r>
        <w:rPr>
          <w:rStyle w:val="CommentReference"/>
        </w:rPr>
        <w:annotationRef/>
      </w:r>
      <w:r>
        <w:rPr>
          <w:rStyle w:val="CommentReference"/>
        </w:rPr>
        <w:annotationRef/>
      </w:r>
      <w:r>
        <w:rPr>
          <w:rStyle w:val="CommentReference"/>
        </w:rPr>
        <w:annotationRef/>
      </w:r>
      <w:r w:rsidRPr="00AB1DB0">
        <w:rPr>
          <w:highlight w:val="yellow"/>
        </w:rPr>
        <w:t>Yellow highlight</w:t>
      </w:r>
      <w:r>
        <w:t xml:space="preserve"> is an addition. </w:t>
      </w:r>
    </w:p>
    <w:p w14:paraId="7252A0F3" w14:textId="77777777" w:rsidR="00FC0801" w:rsidRDefault="00FC0801" w:rsidP="00FC0801">
      <w:pPr>
        <w:pStyle w:val="CommentText"/>
      </w:pPr>
    </w:p>
    <w:p w14:paraId="61094ADD" w14:textId="5AF4A55C" w:rsidR="00FC0801" w:rsidRDefault="00FC0801">
      <w:pPr>
        <w:pStyle w:val="CommentText"/>
      </w:pPr>
      <w:r>
        <w:t xml:space="preserve">Comments identify a change or deletion. </w:t>
      </w:r>
    </w:p>
  </w:comment>
  <w:comment w:id="2" w:author="Lamb, Amanda" w:date="2022-08-19T16:42:00Z" w:initials="LA">
    <w:p w14:paraId="76789D06" w14:textId="3C580A76" w:rsidR="00FC0801" w:rsidRDefault="00FC0801">
      <w:pPr>
        <w:pStyle w:val="CommentText"/>
      </w:pPr>
      <w:r>
        <w:rPr>
          <w:rStyle w:val="CommentReference"/>
        </w:rPr>
        <w:annotationRef/>
      </w:r>
      <w:r>
        <w:t>Previously two separate sections. Content the same.</w:t>
      </w:r>
    </w:p>
  </w:comment>
  <w:comment w:id="3" w:author="Lamb, Amanda" w:date="2022-08-19T16:42:00Z" w:initials="LA">
    <w:p w14:paraId="189621B8" w14:textId="0921528A" w:rsidR="00FC0801" w:rsidRDefault="00FC0801">
      <w:pPr>
        <w:pStyle w:val="CommentText"/>
      </w:pPr>
      <w:r>
        <w:rPr>
          <w:rStyle w:val="CommentReference"/>
        </w:rPr>
        <w:annotationRef/>
      </w:r>
      <w:r>
        <w:t xml:space="preserve">In 2018 rule, included in “Variable Work Week Schedule Defined” and “Use of Variable Work Schedule” sections. Content the same.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094ADD" w15:done="0"/>
  <w15:commentEx w15:paraId="76789D06" w15:done="0"/>
  <w15:commentEx w15:paraId="189621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A3BD2" w16cex:dateUtc="2022-08-19T23:41:00Z"/>
  <w16cex:commentExtensible w16cex:durableId="26AA3BD8" w16cex:dateUtc="2022-08-19T23:42:00Z"/>
  <w16cex:commentExtensible w16cex:durableId="26AA3BE4" w16cex:dateUtc="2022-08-19T2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094ADD" w16cid:durableId="26AA3BD2"/>
  <w16cid:commentId w16cid:paraId="76789D06" w16cid:durableId="26AA3BD8"/>
  <w16cid:commentId w16cid:paraId="189621B8" w16cid:durableId="26AA3B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85BF" w14:textId="77777777" w:rsidR="00495A47" w:rsidRDefault="00495A47">
      <w:pPr>
        <w:spacing w:after="0" w:line="240" w:lineRule="auto"/>
      </w:pPr>
      <w:r>
        <w:separator/>
      </w:r>
    </w:p>
  </w:endnote>
  <w:endnote w:type="continuationSeparator" w:id="0">
    <w:p w14:paraId="71680500" w14:textId="77777777" w:rsidR="00495A47" w:rsidRDefault="0049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A7C3" w14:textId="77777777" w:rsidR="005F5024" w:rsidRDefault="005F5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F382" w14:textId="77777777" w:rsidR="00505222" w:rsidRPr="00650BA2" w:rsidRDefault="00FC0801" w:rsidP="00505222">
    <w:pPr>
      <w:pStyle w:val="Footer"/>
      <w:pBdr>
        <w:bottom w:val="single" w:sz="6" w:space="1" w:color="auto"/>
      </w:pBdr>
      <w:jc w:val="right"/>
      <w:rPr>
        <w:rFonts w:ascii="Myriad Pro" w:hAnsi="Myriad Pro"/>
        <w:sz w:val="20"/>
        <w:szCs w:val="20"/>
      </w:rPr>
    </w:pPr>
  </w:p>
  <w:p w14:paraId="69E97BD8" w14:textId="77777777" w:rsidR="00505222" w:rsidRPr="00650BA2" w:rsidRDefault="006D18C5" w:rsidP="00505222">
    <w:pPr>
      <w:pStyle w:val="Footer"/>
      <w:jc w:val="right"/>
      <w:rPr>
        <w:rFonts w:ascii="Myriad Pro" w:hAnsi="Myriad Pro"/>
        <w:sz w:val="20"/>
        <w:szCs w:val="20"/>
      </w:rPr>
    </w:pPr>
    <w:r w:rsidRPr="00650BA2">
      <w:rPr>
        <w:rFonts w:ascii="Myriad Pro" w:hAnsi="Myriad Pro"/>
        <w:sz w:val="20"/>
        <w:szCs w:val="20"/>
      </w:rPr>
      <w:t xml:space="preserve">Page </w:t>
    </w:r>
    <w:r w:rsidRPr="00650BA2">
      <w:rPr>
        <w:rFonts w:ascii="Myriad Pro" w:hAnsi="Myriad Pro"/>
        <w:sz w:val="20"/>
        <w:szCs w:val="20"/>
      </w:rPr>
      <w:fldChar w:fldCharType="begin"/>
    </w:r>
    <w:r w:rsidRPr="00650BA2">
      <w:rPr>
        <w:rFonts w:ascii="Myriad Pro" w:hAnsi="Myriad Pro"/>
        <w:sz w:val="20"/>
        <w:szCs w:val="20"/>
      </w:rPr>
      <w:instrText xml:space="preserve"> PAGE   \* MERGEFORMAT </w:instrText>
    </w:r>
    <w:r w:rsidRPr="00650BA2">
      <w:rPr>
        <w:rFonts w:ascii="Myriad Pro" w:hAnsi="Myriad Pro"/>
        <w:sz w:val="20"/>
        <w:szCs w:val="20"/>
      </w:rPr>
      <w:fldChar w:fldCharType="separate"/>
    </w:r>
    <w:r w:rsidRPr="00650BA2">
      <w:rPr>
        <w:rFonts w:ascii="Myriad Pro" w:hAnsi="Myriad Pro"/>
        <w:noProof/>
        <w:sz w:val="20"/>
        <w:szCs w:val="20"/>
      </w:rPr>
      <w:t>3</w:t>
    </w:r>
    <w:r w:rsidRPr="00650BA2">
      <w:rPr>
        <w:rFonts w:ascii="Myriad Pro" w:hAnsi="Myriad Pro"/>
        <w:noProof/>
        <w:sz w:val="20"/>
        <w:szCs w:val="20"/>
      </w:rPr>
      <w:fldChar w:fldCharType="end"/>
    </w:r>
    <w:r w:rsidRPr="00650BA2">
      <w:rPr>
        <w:rFonts w:ascii="Myriad Pro" w:hAnsi="Myriad Pro"/>
        <w:noProof/>
        <w:sz w:val="20"/>
        <w:szCs w:val="20"/>
      </w:rPr>
      <w:t xml:space="preserve"> of </w:t>
    </w:r>
    <w:r w:rsidRPr="00650BA2">
      <w:rPr>
        <w:rFonts w:ascii="Myriad Pro" w:hAnsi="Myriad Pro"/>
        <w:noProof/>
        <w:sz w:val="20"/>
        <w:szCs w:val="20"/>
      </w:rPr>
      <w:fldChar w:fldCharType="begin"/>
    </w:r>
    <w:r w:rsidRPr="00650BA2">
      <w:rPr>
        <w:rFonts w:ascii="Myriad Pro" w:hAnsi="Myriad Pro"/>
        <w:noProof/>
        <w:sz w:val="20"/>
        <w:szCs w:val="20"/>
      </w:rPr>
      <w:instrText xml:space="preserve"> NUMPAGES   \* MERGEFORMAT </w:instrText>
    </w:r>
    <w:r w:rsidRPr="00650BA2">
      <w:rPr>
        <w:rFonts w:ascii="Myriad Pro" w:hAnsi="Myriad Pro"/>
        <w:noProof/>
        <w:sz w:val="20"/>
        <w:szCs w:val="20"/>
      </w:rPr>
      <w:fldChar w:fldCharType="separate"/>
    </w:r>
    <w:r w:rsidRPr="00650BA2">
      <w:rPr>
        <w:rFonts w:ascii="Myriad Pro" w:hAnsi="Myriad Pro"/>
        <w:noProof/>
        <w:sz w:val="20"/>
        <w:szCs w:val="20"/>
      </w:rPr>
      <w:t>3</w:t>
    </w:r>
    <w:r w:rsidRPr="00650BA2">
      <w:rPr>
        <w:rFonts w:ascii="Myriad Pro" w:hAnsi="Myriad Pro"/>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CBC9" w14:textId="77777777" w:rsidR="00505222" w:rsidRPr="00650BA2" w:rsidRDefault="00FC0801" w:rsidP="00505222">
    <w:pPr>
      <w:pStyle w:val="Footer"/>
      <w:pBdr>
        <w:bottom w:val="single" w:sz="6" w:space="1" w:color="auto"/>
      </w:pBdr>
      <w:jc w:val="right"/>
      <w:rPr>
        <w:rFonts w:ascii="Myriad Pro" w:hAnsi="Myriad Pro"/>
        <w:sz w:val="20"/>
        <w:szCs w:val="20"/>
      </w:rPr>
    </w:pPr>
  </w:p>
  <w:p w14:paraId="0CDFC14E" w14:textId="77777777" w:rsidR="00505222" w:rsidRPr="00650BA2" w:rsidRDefault="006D18C5" w:rsidP="00505222">
    <w:pPr>
      <w:pStyle w:val="Footer"/>
      <w:jc w:val="right"/>
      <w:rPr>
        <w:rFonts w:ascii="Myriad Pro" w:hAnsi="Myriad Pro"/>
        <w:sz w:val="20"/>
        <w:szCs w:val="20"/>
      </w:rPr>
    </w:pPr>
    <w:r w:rsidRPr="00650BA2">
      <w:rPr>
        <w:rFonts w:ascii="Myriad Pro" w:hAnsi="Myriad Pro"/>
        <w:sz w:val="20"/>
        <w:szCs w:val="20"/>
      </w:rPr>
      <w:t xml:space="preserve">Page </w:t>
    </w:r>
    <w:r w:rsidRPr="00650BA2">
      <w:rPr>
        <w:rFonts w:ascii="Myriad Pro" w:hAnsi="Myriad Pro"/>
        <w:sz w:val="20"/>
        <w:szCs w:val="20"/>
      </w:rPr>
      <w:fldChar w:fldCharType="begin"/>
    </w:r>
    <w:r w:rsidRPr="00650BA2">
      <w:rPr>
        <w:rFonts w:ascii="Myriad Pro" w:hAnsi="Myriad Pro"/>
        <w:sz w:val="20"/>
        <w:szCs w:val="20"/>
      </w:rPr>
      <w:instrText xml:space="preserve"> PAGE   \* MERGEFORMAT </w:instrText>
    </w:r>
    <w:r w:rsidRPr="00650BA2">
      <w:rPr>
        <w:rFonts w:ascii="Myriad Pro" w:hAnsi="Myriad Pro"/>
        <w:sz w:val="20"/>
        <w:szCs w:val="20"/>
      </w:rPr>
      <w:fldChar w:fldCharType="separate"/>
    </w:r>
    <w:r w:rsidRPr="00650BA2">
      <w:rPr>
        <w:rFonts w:ascii="Myriad Pro" w:hAnsi="Myriad Pro"/>
        <w:noProof/>
        <w:sz w:val="20"/>
        <w:szCs w:val="20"/>
      </w:rPr>
      <w:t>1</w:t>
    </w:r>
    <w:r w:rsidRPr="00650BA2">
      <w:rPr>
        <w:rFonts w:ascii="Myriad Pro" w:hAnsi="Myriad Pro"/>
        <w:noProof/>
        <w:sz w:val="20"/>
        <w:szCs w:val="20"/>
      </w:rPr>
      <w:fldChar w:fldCharType="end"/>
    </w:r>
    <w:r w:rsidRPr="00650BA2">
      <w:rPr>
        <w:rFonts w:ascii="Myriad Pro" w:hAnsi="Myriad Pro"/>
        <w:noProof/>
        <w:sz w:val="20"/>
        <w:szCs w:val="20"/>
      </w:rPr>
      <w:t xml:space="preserve"> of </w:t>
    </w:r>
    <w:r w:rsidRPr="00650BA2">
      <w:rPr>
        <w:rFonts w:ascii="Myriad Pro" w:hAnsi="Myriad Pro"/>
        <w:noProof/>
        <w:sz w:val="20"/>
        <w:szCs w:val="20"/>
      </w:rPr>
      <w:fldChar w:fldCharType="begin"/>
    </w:r>
    <w:r w:rsidRPr="00650BA2">
      <w:rPr>
        <w:rFonts w:ascii="Myriad Pro" w:hAnsi="Myriad Pro"/>
        <w:noProof/>
        <w:sz w:val="20"/>
        <w:szCs w:val="20"/>
      </w:rPr>
      <w:instrText xml:space="preserve"> NUMPAGES   \* MERGEFORMAT </w:instrText>
    </w:r>
    <w:r w:rsidRPr="00650BA2">
      <w:rPr>
        <w:rFonts w:ascii="Myriad Pro" w:hAnsi="Myriad Pro"/>
        <w:noProof/>
        <w:sz w:val="20"/>
        <w:szCs w:val="20"/>
      </w:rPr>
      <w:fldChar w:fldCharType="separate"/>
    </w:r>
    <w:r w:rsidRPr="00650BA2">
      <w:rPr>
        <w:rFonts w:ascii="Myriad Pro" w:hAnsi="Myriad Pro"/>
        <w:noProof/>
        <w:sz w:val="20"/>
        <w:szCs w:val="20"/>
      </w:rPr>
      <w:t>3</w:t>
    </w:r>
    <w:r w:rsidRPr="00650BA2">
      <w:rPr>
        <w:rFonts w:ascii="Myriad Pro" w:hAnsi="Myriad Pro"/>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A025" w14:textId="77777777" w:rsidR="00495A47" w:rsidRDefault="00495A47">
      <w:pPr>
        <w:spacing w:after="0" w:line="240" w:lineRule="auto"/>
      </w:pPr>
      <w:r>
        <w:separator/>
      </w:r>
    </w:p>
  </w:footnote>
  <w:footnote w:type="continuationSeparator" w:id="0">
    <w:p w14:paraId="178BCB9C" w14:textId="77777777" w:rsidR="00495A47" w:rsidRDefault="00495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6068" w14:textId="77777777" w:rsidR="005F5024" w:rsidRDefault="005F5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3979" w14:textId="4B9747A1" w:rsidR="005F5024" w:rsidRDefault="005F5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C63E" w14:textId="77777777" w:rsidR="00505222" w:rsidRPr="00650BA2" w:rsidRDefault="006D18C5" w:rsidP="00505222">
    <w:pPr>
      <w:pStyle w:val="Header"/>
      <w:tabs>
        <w:tab w:val="clear" w:pos="4680"/>
        <w:tab w:val="left" w:pos="1080"/>
      </w:tabs>
      <w:ind w:firstLine="1080"/>
      <w:rPr>
        <w:rFonts w:ascii="Myriad Pro" w:hAnsi="Myriad Pro" w:cstheme="minorHAnsi"/>
        <w:b/>
        <w:smallCaps/>
        <w:sz w:val="24"/>
        <w:szCs w:val="24"/>
      </w:rPr>
    </w:pPr>
    <w:bookmarkStart w:id="6" w:name="_Hlk498344263"/>
    <w:bookmarkStart w:id="7" w:name="_Hlk498344264"/>
    <w:bookmarkStart w:id="8" w:name="_Hlk498344265"/>
    <w:r w:rsidRPr="00650BA2">
      <w:rPr>
        <w:rFonts w:ascii="Myriad Pro" w:hAnsi="Myriad Pro" w:cstheme="minorHAnsi"/>
        <w:smallCaps/>
        <w:noProof/>
      </w:rPr>
      <w:drawing>
        <wp:anchor distT="0" distB="0" distL="114300" distR="114300" simplePos="0" relativeHeight="251656704" behindDoc="1" locked="0" layoutInCell="1" allowOverlap="1" wp14:anchorId="58132C85" wp14:editId="729FCDAB">
          <wp:simplePos x="0" y="0"/>
          <wp:positionH relativeFrom="column">
            <wp:posOffset>-38100</wp:posOffset>
          </wp:positionH>
          <wp:positionV relativeFrom="paragraph">
            <wp:posOffset>-22860</wp:posOffset>
          </wp:positionV>
          <wp:extent cx="607695" cy="57277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Auditor logo_Black transpar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769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BA2">
      <w:rPr>
        <w:rFonts w:ascii="Myriad Pro" w:hAnsi="Myriad Pro"/>
        <w:noProof/>
      </w:rPr>
      <w:drawing>
        <wp:anchor distT="0" distB="0" distL="114300" distR="114300" simplePos="0" relativeHeight="251657728" behindDoc="1" locked="0" layoutInCell="1" allowOverlap="1" wp14:anchorId="77A213C7" wp14:editId="1FDDA079">
          <wp:simplePos x="0" y="0"/>
          <wp:positionH relativeFrom="column">
            <wp:posOffset>5348605</wp:posOffset>
          </wp:positionH>
          <wp:positionV relativeFrom="paragraph">
            <wp:posOffset>-68580</wp:posOffset>
          </wp:positionV>
          <wp:extent cx="606056" cy="606056"/>
          <wp:effectExtent l="0" t="0" r="3810" b="3810"/>
          <wp:wrapNone/>
          <wp:docPr id="7" name="Picture 7" title="Official Seal of the City of Portland,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letterhead_s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6056" cy="606056"/>
                  </a:xfrm>
                  <a:prstGeom prst="rect">
                    <a:avLst/>
                  </a:prstGeom>
                </pic:spPr>
              </pic:pic>
            </a:graphicData>
          </a:graphic>
          <wp14:sizeRelH relativeFrom="page">
            <wp14:pctWidth>0</wp14:pctWidth>
          </wp14:sizeRelH>
          <wp14:sizeRelV relativeFrom="page">
            <wp14:pctHeight>0</wp14:pctHeight>
          </wp14:sizeRelV>
        </wp:anchor>
      </w:drawing>
    </w:r>
    <w:r w:rsidRPr="00650BA2">
      <w:rPr>
        <w:rFonts w:ascii="Myriad Pro" w:hAnsi="Myriad Pro" w:cstheme="minorHAnsi"/>
        <w:b/>
        <w:smallCaps/>
        <w:sz w:val="24"/>
        <w:szCs w:val="24"/>
      </w:rPr>
      <w:t>CITY OF PORTLAND</w:t>
    </w:r>
  </w:p>
  <w:p w14:paraId="4D7ED8BE" w14:textId="77777777" w:rsidR="00505222" w:rsidRPr="00650BA2" w:rsidRDefault="006D18C5" w:rsidP="00505222">
    <w:pPr>
      <w:pStyle w:val="Header"/>
      <w:tabs>
        <w:tab w:val="clear" w:pos="4680"/>
        <w:tab w:val="left" w:pos="1080"/>
      </w:tabs>
      <w:rPr>
        <w:rFonts w:ascii="Myriad Pro" w:hAnsi="Myriad Pro" w:cstheme="minorHAnsi"/>
        <w:b/>
        <w:smallCaps/>
        <w:sz w:val="24"/>
        <w:szCs w:val="24"/>
      </w:rPr>
    </w:pPr>
    <w:r w:rsidRPr="00650BA2">
      <w:rPr>
        <w:rFonts w:ascii="Myriad Pro" w:hAnsi="Myriad Pro" w:cstheme="minorHAnsi"/>
        <w:b/>
        <w:smallCaps/>
        <w:sz w:val="24"/>
        <w:szCs w:val="24"/>
      </w:rPr>
      <w:tab/>
      <w:t>PORTLAND CITY AUDITOR</w:t>
    </w:r>
  </w:p>
  <w:p w14:paraId="164DCEEA" w14:textId="77777777" w:rsidR="00505222" w:rsidRPr="00650BA2" w:rsidRDefault="006D18C5" w:rsidP="00F82094">
    <w:pPr>
      <w:pStyle w:val="Header"/>
      <w:pBdr>
        <w:bottom w:val="single" w:sz="6" w:space="11" w:color="auto"/>
      </w:pBdr>
      <w:tabs>
        <w:tab w:val="clear" w:pos="4680"/>
        <w:tab w:val="left" w:pos="1080"/>
        <w:tab w:val="left" w:pos="5760"/>
      </w:tabs>
      <w:spacing w:after="160"/>
      <w:rPr>
        <w:rFonts w:ascii="Myriad Pro" w:hAnsi="Myriad Pro" w:cstheme="minorHAnsi"/>
        <w:b/>
        <w:smallCaps/>
        <w:sz w:val="24"/>
        <w:szCs w:val="24"/>
      </w:rPr>
    </w:pPr>
    <w:r w:rsidRPr="00650BA2">
      <w:rPr>
        <w:rFonts w:ascii="Myriad Pro" w:hAnsi="Myriad Pro" w:cstheme="minorHAnsi"/>
        <w:b/>
        <w:smallCaps/>
        <w:sz w:val="24"/>
        <w:szCs w:val="24"/>
      </w:rPr>
      <w:tab/>
      <w:t>ADMINISTRATIVE RULE</w:t>
    </w:r>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A8"/>
    <w:multiLevelType w:val="hybridMultilevel"/>
    <w:tmpl w:val="2ED622BE"/>
    <w:lvl w:ilvl="0" w:tplc="90407D58">
      <w:start w:val="1"/>
      <w:numFmt w:val="decimal"/>
      <w:lvlText w:val="%1."/>
      <w:lvlJc w:val="left"/>
      <w:pPr>
        <w:ind w:left="720" w:hanging="360"/>
      </w:pPr>
      <w:rPr>
        <w:rFonts w:hint="default"/>
      </w:rPr>
    </w:lvl>
    <w:lvl w:ilvl="1" w:tplc="5204F344">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C5831"/>
    <w:multiLevelType w:val="hybridMultilevel"/>
    <w:tmpl w:val="51E418E8"/>
    <w:lvl w:ilvl="0" w:tplc="EC7ACAA2">
      <w:start w:val="1"/>
      <w:numFmt w:val="decimal"/>
      <w:lvlText w:val="%1."/>
      <w:lvlJc w:val="left"/>
      <w:pPr>
        <w:ind w:left="720" w:hanging="360"/>
      </w:pPr>
      <w:rPr>
        <w:rFonts w:ascii="Myriad Pro" w:eastAsiaTheme="minorHAnsi" w:hAnsi="Myriad Pro" w:cstheme="minorBidi" w:hint="default"/>
      </w:rPr>
    </w:lvl>
    <w:lvl w:ilvl="1" w:tplc="E6FAC62E">
      <w:start w:val="1"/>
      <w:numFmt w:val="lowerLetter"/>
      <w:lvlText w:val="%2."/>
      <w:lvlJc w:val="left"/>
      <w:pPr>
        <w:ind w:left="108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C733AB"/>
    <w:multiLevelType w:val="hybridMultilevel"/>
    <w:tmpl w:val="DF288964"/>
    <w:lvl w:ilvl="0" w:tplc="7C681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21F5B"/>
    <w:multiLevelType w:val="hybridMultilevel"/>
    <w:tmpl w:val="B5D2C2E6"/>
    <w:lvl w:ilvl="0" w:tplc="7FAEB3EA">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05DEC"/>
    <w:multiLevelType w:val="hybridMultilevel"/>
    <w:tmpl w:val="4F0035DC"/>
    <w:lvl w:ilvl="0" w:tplc="EC7ACAA2">
      <w:start w:val="1"/>
      <w:numFmt w:val="decimal"/>
      <w:lvlText w:val="%1."/>
      <w:lvlJc w:val="left"/>
      <w:pPr>
        <w:ind w:left="720" w:hanging="360"/>
      </w:pPr>
      <w:rPr>
        <w:rFonts w:ascii="Myriad Pro" w:eastAsiaTheme="minorHAnsi" w:hAnsi="Myriad Pro" w:cstheme="minorBidi" w:hint="default"/>
      </w:rPr>
    </w:lvl>
    <w:lvl w:ilvl="1" w:tplc="5422EE44">
      <w:start w:val="1"/>
      <w:numFmt w:val="lowerLetter"/>
      <w:lvlText w:val="%2."/>
      <w:lvlJc w:val="left"/>
      <w:pPr>
        <w:ind w:left="108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3A4217"/>
    <w:multiLevelType w:val="hybridMultilevel"/>
    <w:tmpl w:val="E4E01A6A"/>
    <w:lvl w:ilvl="0" w:tplc="D3B0A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E786B"/>
    <w:multiLevelType w:val="hybridMultilevel"/>
    <w:tmpl w:val="BC08327E"/>
    <w:lvl w:ilvl="0" w:tplc="39AABD9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6181F"/>
    <w:multiLevelType w:val="hybridMultilevel"/>
    <w:tmpl w:val="9860044A"/>
    <w:lvl w:ilvl="0" w:tplc="677A43C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885FAA"/>
    <w:multiLevelType w:val="hybridMultilevel"/>
    <w:tmpl w:val="0E46EA4C"/>
    <w:lvl w:ilvl="0" w:tplc="72080F52">
      <w:start w:val="1"/>
      <w:numFmt w:val="upperLetter"/>
      <w:lvlText w:val="%1."/>
      <w:lvlJc w:val="left"/>
      <w:pPr>
        <w:ind w:left="360" w:hanging="360"/>
      </w:pPr>
      <w:rPr>
        <w:rFonts w:ascii="Myriad Pro" w:hAnsi="Myriad Pro"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73E69AA">
      <w:start w:val="1"/>
      <w:numFmt w:val="decimal"/>
      <w:lvlText w:val="%4."/>
      <w:lvlJc w:val="left"/>
      <w:pPr>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2057F"/>
    <w:multiLevelType w:val="hybridMultilevel"/>
    <w:tmpl w:val="2AE62402"/>
    <w:lvl w:ilvl="0" w:tplc="9ED82C06">
      <w:start w:val="1"/>
      <w:numFmt w:val="decimal"/>
      <w:lvlText w:val="%1."/>
      <w:lvlJc w:val="left"/>
      <w:pPr>
        <w:ind w:left="720" w:hanging="360"/>
      </w:pPr>
      <w:rPr>
        <w:rFonts w:hint="default"/>
      </w:rPr>
    </w:lvl>
    <w:lvl w:ilvl="1" w:tplc="A87891F0">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F1460"/>
    <w:multiLevelType w:val="hybridMultilevel"/>
    <w:tmpl w:val="89D40FD0"/>
    <w:lvl w:ilvl="0" w:tplc="8E8E8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2"/>
  </w:num>
  <w:num w:numId="5">
    <w:abstractNumId w:val="0"/>
  </w:num>
  <w:num w:numId="6">
    <w:abstractNumId w:val="9"/>
  </w:num>
  <w:num w:numId="7">
    <w:abstractNumId w:val="10"/>
  </w:num>
  <w:num w:numId="8">
    <w:abstractNumId w:val="6"/>
  </w:num>
  <w:num w:numId="9">
    <w:abstractNumId w:val="3"/>
  </w:num>
  <w:num w:numId="10">
    <w:abstractNumId w:val="1"/>
  </w:num>
  <w:num w:numId="11">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mb, Amanda">
    <w15:presenceInfo w15:providerId="AD" w15:userId="S::Amanda.Lamb@portlandoregon.gov::955b6217-19be-4d3b-8d4f-72e9413cff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A9"/>
    <w:rsid w:val="0001131C"/>
    <w:rsid w:val="000172DC"/>
    <w:rsid w:val="0002014E"/>
    <w:rsid w:val="000247E6"/>
    <w:rsid w:val="000378AD"/>
    <w:rsid w:val="000438C6"/>
    <w:rsid w:val="000526FF"/>
    <w:rsid w:val="00055797"/>
    <w:rsid w:val="000622F8"/>
    <w:rsid w:val="00076789"/>
    <w:rsid w:val="000A7D44"/>
    <w:rsid w:val="000B6923"/>
    <w:rsid w:val="000D0417"/>
    <w:rsid w:val="000D18D0"/>
    <w:rsid w:val="000E4C54"/>
    <w:rsid w:val="00106F75"/>
    <w:rsid w:val="001072DC"/>
    <w:rsid w:val="00107FAB"/>
    <w:rsid w:val="00112FF0"/>
    <w:rsid w:val="00120D47"/>
    <w:rsid w:val="00125CA2"/>
    <w:rsid w:val="001321DB"/>
    <w:rsid w:val="001431FB"/>
    <w:rsid w:val="001434FB"/>
    <w:rsid w:val="00150ACA"/>
    <w:rsid w:val="00151152"/>
    <w:rsid w:val="00152267"/>
    <w:rsid w:val="00162542"/>
    <w:rsid w:val="0016748A"/>
    <w:rsid w:val="001703A3"/>
    <w:rsid w:val="00186252"/>
    <w:rsid w:val="001A27D7"/>
    <w:rsid w:val="001A494B"/>
    <w:rsid w:val="001C4DE9"/>
    <w:rsid w:val="001D0EB9"/>
    <w:rsid w:val="001E543A"/>
    <w:rsid w:val="001F5A8C"/>
    <w:rsid w:val="002010CB"/>
    <w:rsid w:val="00224CC4"/>
    <w:rsid w:val="00236925"/>
    <w:rsid w:val="0023750E"/>
    <w:rsid w:val="00266252"/>
    <w:rsid w:val="00266D32"/>
    <w:rsid w:val="00291C85"/>
    <w:rsid w:val="00292182"/>
    <w:rsid w:val="002A2E91"/>
    <w:rsid w:val="002B7300"/>
    <w:rsid w:val="002C1DCD"/>
    <w:rsid w:val="002D3900"/>
    <w:rsid w:val="002D5A45"/>
    <w:rsid w:val="002E7899"/>
    <w:rsid w:val="002F75B1"/>
    <w:rsid w:val="003118E6"/>
    <w:rsid w:val="00315C73"/>
    <w:rsid w:val="00336381"/>
    <w:rsid w:val="00343680"/>
    <w:rsid w:val="00343A4C"/>
    <w:rsid w:val="00355B04"/>
    <w:rsid w:val="00361A81"/>
    <w:rsid w:val="00363119"/>
    <w:rsid w:val="00374160"/>
    <w:rsid w:val="00374FE6"/>
    <w:rsid w:val="003760F6"/>
    <w:rsid w:val="00377AA8"/>
    <w:rsid w:val="0039745C"/>
    <w:rsid w:val="003C5088"/>
    <w:rsid w:val="003E3758"/>
    <w:rsid w:val="003E6BD6"/>
    <w:rsid w:val="003F742E"/>
    <w:rsid w:val="00403B61"/>
    <w:rsid w:val="00414E26"/>
    <w:rsid w:val="0042202A"/>
    <w:rsid w:val="00424290"/>
    <w:rsid w:val="004378CD"/>
    <w:rsid w:val="00440A11"/>
    <w:rsid w:val="00456474"/>
    <w:rsid w:val="0045697A"/>
    <w:rsid w:val="00462007"/>
    <w:rsid w:val="00490BDF"/>
    <w:rsid w:val="0049522E"/>
    <w:rsid w:val="004956BD"/>
    <w:rsid w:val="0049598B"/>
    <w:rsid w:val="00495A47"/>
    <w:rsid w:val="00497EA6"/>
    <w:rsid w:val="004A36CA"/>
    <w:rsid w:val="004E1CA9"/>
    <w:rsid w:val="004E5FBA"/>
    <w:rsid w:val="004E6A5E"/>
    <w:rsid w:val="004F14FE"/>
    <w:rsid w:val="004F315F"/>
    <w:rsid w:val="004F7CFC"/>
    <w:rsid w:val="00502289"/>
    <w:rsid w:val="00512143"/>
    <w:rsid w:val="005174E2"/>
    <w:rsid w:val="0051776C"/>
    <w:rsid w:val="00520B8D"/>
    <w:rsid w:val="005305BA"/>
    <w:rsid w:val="00533F17"/>
    <w:rsid w:val="00541DE2"/>
    <w:rsid w:val="0056168D"/>
    <w:rsid w:val="005668B0"/>
    <w:rsid w:val="005776EC"/>
    <w:rsid w:val="0059502C"/>
    <w:rsid w:val="005A7718"/>
    <w:rsid w:val="005B4582"/>
    <w:rsid w:val="005D0410"/>
    <w:rsid w:val="005F5024"/>
    <w:rsid w:val="00610BF6"/>
    <w:rsid w:val="00613A8F"/>
    <w:rsid w:val="00622C50"/>
    <w:rsid w:val="006406D8"/>
    <w:rsid w:val="00667C33"/>
    <w:rsid w:val="00675849"/>
    <w:rsid w:val="0068261D"/>
    <w:rsid w:val="006860F8"/>
    <w:rsid w:val="00686579"/>
    <w:rsid w:val="00692126"/>
    <w:rsid w:val="006A1385"/>
    <w:rsid w:val="006A5851"/>
    <w:rsid w:val="006B307B"/>
    <w:rsid w:val="006B3E3E"/>
    <w:rsid w:val="006C09AB"/>
    <w:rsid w:val="006D18C5"/>
    <w:rsid w:val="00701E13"/>
    <w:rsid w:val="00702660"/>
    <w:rsid w:val="00752475"/>
    <w:rsid w:val="00752F4D"/>
    <w:rsid w:val="0075301C"/>
    <w:rsid w:val="0076083D"/>
    <w:rsid w:val="007727AA"/>
    <w:rsid w:val="0078281A"/>
    <w:rsid w:val="007863DB"/>
    <w:rsid w:val="007909A7"/>
    <w:rsid w:val="00793A10"/>
    <w:rsid w:val="007A6902"/>
    <w:rsid w:val="007B021E"/>
    <w:rsid w:val="007D63FC"/>
    <w:rsid w:val="007E062B"/>
    <w:rsid w:val="007F0E10"/>
    <w:rsid w:val="007F36EA"/>
    <w:rsid w:val="00807EA4"/>
    <w:rsid w:val="00810ECC"/>
    <w:rsid w:val="00836FAF"/>
    <w:rsid w:val="00844B67"/>
    <w:rsid w:val="008521B7"/>
    <w:rsid w:val="00854CF9"/>
    <w:rsid w:val="008622C0"/>
    <w:rsid w:val="00870924"/>
    <w:rsid w:val="00886056"/>
    <w:rsid w:val="00892D5E"/>
    <w:rsid w:val="008A0949"/>
    <w:rsid w:val="008A3A77"/>
    <w:rsid w:val="008A576B"/>
    <w:rsid w:val="008B6411"/>
    <w:rsid w:val="008D060A"/>
    <w:rsid w:val="008D3614"/>
    <w:rsid w:val="008E4CB0"/>
    <w:rsid w:val="008F4750"/>
    <w:rsid w:val="008F63D9"/>
    <w:rsid w:val="0090046C"/>
    <w:rsid w:val="00901FC5"/>
    <w:rsid w:val="009026C0"/>
    <w:rsid w:val="0092255C"/>
    <w:rsid w:val="00925E46"/>
    <w:rsid w:val="0092727B"/>
    <w:rsid w:val="00930133"/>
    <w:rsid w:val="00942A36"/>
    <w:rsid w:val="00946707"/>
    <w:rsid w:val="009636D5"/>
    <w:rsid w:val="00963D02"/>
    <w:rsid w:val="0096689E"/>
    <w:rsid w:val="00973A6E"/>
    <w:rsid w:val="0099413B"/>
    <w:rsid w:val="009B731E"/>
    <w:rsid w:val="009C28FA"/>
    <w:rsid w:val="009C5E06"/>
    <w:rsid w:val="009D364B"/>
    <w:rsid w:val="009E0873"/>
    <w:rsid w:val="009F3B6F"/>
    <w:rsid w:val="00A00601"/>
    <w:rsid w:val="00A023A0"/>
    <w:rsid w:val="00A052E3"/>
    <w:rsid w:val="00A13F3F"/>
    <w:rsid w:val="00A44377"/>
    <w:rsid w:val="00A6578E"/>
    <w:rsid w:val="00A7464A"/>
    <w:rsid w:val="00A81A20"/>
    <w:rsid w:val="00A93FDB"/>
    <w:rsid w:val="00AA5DF6"/>
    <w:rsid w:val="00AB08F7"/>
    <w:rsid w:val="00AB4A44"/>
    <w:rsid w:val="00AF0478"/>
    <w:rsid w:val="00AF0672"/>
    <w:rsid w:val="00AF59B4"/>
    <w:rsid w:val="00B5403F"/>
    <w:rsid w:val="00B60681"/>
    <w:rsid w:val="00B62ED5"/>
    <w:rsid w:val="00B71464"/>
    <w:rsid w:val="00B7156C"/>
    <w:rsid w:val="00B73D2B"/>
    <w:rsid w:val="00B84CED"/>
    <w:rsid w:val="00B86153"/>
    <w:rsid w:val="00B92844"/>
    <w:rsid w:val="00B92B8C"/>
    <w:rsid w:val="00B962C8"/>
    <w:rsid w:val="00BD487B"/>
    <w:rsid w:val="00BD4A1F"/>
    <w:rsid w:val="00BE749B"/>
    <w:rsid w:val="00BF17EF"/>
    <w:rsid w:val="00BF5D51"/>
    <w:rsid w:val="00C2250F"/>
    <w:rsid w:val="00C3317E"/>
    <w:rsid w:val="00C36AC0"/>
    <w:rsid w:val="00C45B63"/>
    <w:rsid w:val="00C51768"/>
    <w:rsid w:val="00C618AB"/>
    <w:rsid w:val="00C6208E"/>
    <w:rsid w:val="00C666A5"/>
    <w:rsid w:val="00C71AA6"/>
    <w:rsid w:val="00C74729"/>
    <w:rsid w:val="00C74EC7"/>
    <w:rsid w:val="00C750D3"/>
    <w:rsid w:val="00C92F58"/>
    <w:rsid w:val="00CA1111"/>
    <w:rsid w:val="00CA35B9"/>
    <w:rsid w:val="00CA74D3"/>
    <w:rsid w:val="00CB08AB"/>
    <w:rsid w:val="00CB3280"/>
    <w:rsid w:val="00D04EC7"/>
    <w:rsid w:val="00D223A5"/>
    <w:rsid w:val="00D30C1D"/>
    <w:rsid w:val="00D34777"/>
    <w:rsid w:val="00D40D2F"/>
    <w:rsid w:val="00D56ED6"/>
    <w:rsid w:val="00D61B11"/>
    <w:rsid w:val="00D66C54"/>
    <w:rsid w:val="00D87890"/>
    <w:rsid w:val="00DA30EA"/>
    <w:rsid w:val="00DA36D8"/>
    <w:rsid w:val="00DB15D5"/>
    <w:rsid w:val="00DC41AD"/>
    <w:rsid w:val="00DC7983"/>
    <w:rsid w:val="00DE2A10"/>
    <w:rsid w:val="00DE75D9"/>
    <w:rsid w:val="00DF554A"/>
    <w:rsid w:val="00E1544B"/>
    <w:rsid w:val="00E21C45"/>
    <w:rsid w:val="00E22466"/>
    <w:rsid w:val="00E31CE4"/>
    <w:rsid w:val="00E352F2"/>
    <w:rsid w:val="00E60920"/>
    <w:rsid w:val="00E65F47"/>
    <w:rsid w:val="00E706CF"/>
    <w:rsid w:val="00E737E8"/>
    <w:rsid w:val="00E82941"/>
    <w:rsid w:val="00E84573"/>
    <w:rsid w:val="00E865F3"/>
    <w:rsid w:val="00E873D5"/>
    <w:rsid w:val="00E93118"/>
    <w:rsid w:val="00E94715"/>
    <w:rsid w:val="00EA3E0C"/>
    <w:rsid w:val="00ED01E3"/>
    <w:rsid w:val="00ED5FE4"/>
    <w:rsid w:val="00EE3733"/>
    <w:rsid w:val="00EF7AD0"/>
    <w:rsid w:val="00F26AEB"/>
    <w:rsid w:val="00F449EB"/>
    <w:rsid w:val="00F46803"/>
    <w:rsid w:val="00F532FC"/>
    <w:rsid w:val="00F62744"/>
    <w:rsid w:val="00F6548F"/>
    <w:rsid w:val="00F75B85"/>
    <w:rsid w:val="00F827FD"/>
    <w:rsid w:val="00F87A12"/>
    <w:rsid w:val="00FA1CCF"/>
    <w:rsid w:val="00FA43D7"/>
    <w:rsid w:val="00FA52F7"/>
    <w:rsid w:val="00FC0801"/>
    <w:rsid w:val="00FD5C2E"/>
    <w:rsid w:val="00FF00CA"/>
    <w:rsid w:val="00FF367D"/>
    <w:rsid w:val="00FF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3EC30"/>
  <w15:chartTrackingRefBased/>
  <w15:docId w15:val="{5FB00363-8EC3-4507-9EC8-C7658B7C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CA9"/>
  </w:style>
  <w:style w:type="paragraph" w:styleId="Footer">
    <w:name w:val="footer"/>
    <w:basedOn w:val="Normal"/>
    <w:link w:val="FooterChar"/>
    <w:uiPriority w:val="99"/>
    <w:unhideWhenUsed/>
    <w:rsid w:val="004E1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CA9"/>
  </w:style>
  <w:style w:type="character" w:styleId="PlaceholderText">
    <w:name w:val="Placeholder Text"/>
    <w:basedOn w:val="DefaultParagraphFont"/>
    <w:uiPriority w:val="99"/>
    <w:semiHidden/>
    <w:rsid w:val="004E1CA9"/>
    <w:rPr>
      <w:color w:val="808080"/>
    </w:rPr>
  </w:style>
  <w:style w:type="paragraph" w:styleId="ListParagraph">
    <w:name w:val="List Paragraph"/>
    <w:basedOn w:val="Normal"/>
    <w:uiPriority w:val="34"/>
    <w:qFormat/>
    <w:rsid w:val="004E1CA9"/>
    <w:pPr>
      <w:ind w:left="720"/>
      <w:contextualSpacing/>
    </w:pPr>
  </w:style>
  <w:style w:type="character" w:styleId="Hyperlink">
    <w:name w:val="Hyperlink"/>
    <w:basedOn w:val="DefaultParagraphFont"/>
    <w:uiPriority w:val="99"/>
    <w:unhideWhenUsed/>
    <w:rsid w:val="004E1CA9"/>
    <w:rPr>
      <w:color w:val="0563C1" w:themeColor="hyperlink"/>
      <w:u w:val="single"/>
    </w:rPr>
  </w:style>
  <w:style w:type="character" w:styleId="CommentReference">
    <w:name w:val="annotation reference"/>
    <w:basedOn w:val="DefaultParagraphFont"/>
    <w:uiPriority w:val="99"/>
    <w:semiHidden/>
    <w:unhideWhenUsed/>
    <w:rsid w:val="004E1CA9"/>
    <w:rPr>
      <w:sz w:val="16"/>
      <w:szCs w:val="16"/>
    </w:rPr>
  </w:style>
  <w:style w:type="paragraph" w:styleId="CommentText">
    <w:name w:val="annotation text"/>
    <w:basedOn w:val="Normal"/>
    <w:link w:val="CommentTextChar"/>
    <w:uiPriority w:val="99"/>
    <w:unhideWhenUsed/>
    <w:rsid w:val="004E1CA9"/>
    <w:pPr>
      <w:spacing w:line="240" w:lineRule="auto"/>
    </w:pPr>
    <w:rPr>
      <w:sz w:val="20"/>
      <w:szCs w:val="20"/>
    </w:rPr>
  </w:style>
  <w:style w:type="character" w:customStyle="1" w:styleId="CommentTextChar">
    <w:name w:val="Comment Text Char"/>
    <w:basedOn w:val="DefaultParagraphFont"/>
    <w:link w:val="CommentText"/>
    <w:uiPriority w:val="99"/>
    <w:rsid w:val="004E1CA9"/>
    <w:rPr>
      <w:sz w:val="20"/>
      <w:szCs w:val="20"/>
    </w:rPr>
  </w:style>
  <w:style w:type="paragraph" w:styleId="BalloonText">
    <w:name w:val="Balloon Text"/>
    <w:basedOn w:val="Normal"/>
    <w:link w:val="BalloonTextChar"/>
    <w:uiPriority w:val="99"/>
    <w:semiHidden/>
    <w:unhideWhenUsed/>
    <w:rsid w:val="004E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A9"/>
    <w:rPr>
      <w:rFonts w:ascii="Segoe UI" w:hAnsi="Segoe UI" w:cs="Segoe UI"/>
      <w:sz w:val="18"/>
      <w:szCs w:val="18"/>
    </w:rPr>
  </w:style>
  <w:style w:type="character" w:styleId="Emphasis">
    <w:name w:val="Emphasis"/>
    <w:basedOn w:val="DefaultParagraphFont"/>
    <w:uiPriority w:val="20"/>
    <w:qFormat/>
    <w:rsid w:val="0051776C"/>
    <w:rPr>
      <w:i/>
      <w:iCs/>
    </w:rPr>
  </w:style>
  <w:style w:type="paragraph" w:styleId="CommentSubject">
    <w:name w:val="annotation subject"/>
    <w:basedOn w:val="CommentText"/>
    <w:next w:val="CommentText"/>
    <w:link w:val="CommentSubjectChar"/>
    <w:uiPriority w:val="99"/>
    <w:semiHidden/>
    <w:unhideWhenUsed/>
    <w:rsid w:val="00B92844"/>
    <w:rPr>
      <w:b/>
      <w:bCs/>
    </w:rPr>
  </w:style>
  <w:style w:type="character" w:customStyle="1" w:styleId="CommentSubjectChar">
    <w:name w:val="Comment Subject Char"/>
    <w:basedOn w:val="CommentTextChar"/>
    <w:link w:val="CommentSubject"/>
    <w:uiPriority w:val="99"/>
    <w:semiHidden/>
    <w:rsid w:val="00B92844"/>
    <w:rPr>
      <w:b/>
      <w:bCs/>
      <w:sz w:val="20"/>
      <w:szCs w:val="20"/>
    </w:rPr>
  </w:style>
  <w:style w:type="character" w:styleId="Strong">
    <w:name w:val="Strong"/>
    <w:basedOn w:val="DefaultParagraphFont"/>
    <w:uiPriority w:val="22"/>
    <w:qFormat/>
    <w:rsid w:val="000378AD"/>
    <w:rPr>
      <w:b/>
      <w:bCs/>
    </w:rPr>
  </w:style>
  <w:style w:type="paragraph" w:styleId="NormalWeb">
    <w:name w:val="Normal (Web)"/>
    <w:basedOn w:val="Normal"/>
    <w:uiPriority w:val="99"/>
    <w:unhideWhenUsed/>
    <w:rsid w:val="006C09A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73D5"/>
    <w:rPr>
      <w:color w:val="605E5C"/>
      <w:shd w:val="clear" w:color="auto" w:fill="E1DFDD"/>
    </w:rPr>
  </w:style>
  <w:style w:type="paragraph" w:customStyle="1" w:styleId="sectionoutlinea">
    <w:name w:val="sectionoutlinea"/>
    <w:basedOn w:val="Normal"/>
    <w:rsid w:val="00ED5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outline1">
    <w:name w:val="sectionoutline1"/>
    <w:basedOn w:val="Normal"/>
    <w:rsid w:val="00ED5FE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17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1799">
      <w:bodyDiv w:val="1"/>
      <w:marLeft w:val="0"/>
      <w:marRight w:val="0"/>
      <w:marTop w:val="0"/>
      <w:marBottom w:val="0"/>
      <w:divBdr>
        <w:top w:val="none" w:sz="0" w:space="0" w:color="auto"/>
        <w:left w:val="none" w:sz="0" w:space="0" w:color="auto"/>
        <w:bottom w:val="none" w:sz="0" w:space="0" w:color="auto"/>
        <w:right w:val="none" w:sz="0" w:space="0" w:color="auto"/>
      </w:divBdr>
    </w:div>
    <w:div w:id="664280147">
      <w:bodyDiv w:val="1"/>
      <w:marLeft w:val="0"/>
      <w:marRight w:val="0"/>
      <w:marTop w:val="0"/>
      <w:marBottom w:val="0"/>
      <w:divBdr>
        <w:top w:val="none" w:sz="0" w:space="0" w:color="auto"/>
        <w:left w:val="none" w:sz="0" w:space="0" w:color="auto"/>
        <w:bottom w:val="none" w:sz="0" w:space="0" w:color="auto"/>
        <w:right w:val="none" w:sz="0" w:space="0" w:color="auto"/>
      </w:divBdr>
    </w:div>
    <w:div w:id="1072315572">
      <w:bodyDiv w:val="1"/>
      <w:marLeft w:val="0"/>
      <w:marRight w:val="0"/>
      <w:marTop w:val="0"/>
      <w:marBottom w:val="0"/>
      <w:divBdr>
        <w:top w:val="none" w:sz="0" w:space="0" w:color="auto"/>
        <w:left w:val="none" w:sz="0" w:space="0" w:color="auto"/>
        <w:bottom w:val="none" w:sz="0" w:space="0" w:color="auto"/>
        <w:right w:val="none" w:sz="0" w:space="0" w:color="auto"/>
      </w:divBdr>
    </w:div>
    <w:div w:id="1341662892">
      <w:bodyDiv w:val="1"/>
      <w:marLeft w:val="0"/>
      <w:marRight w:val="0"/>
      <w:marTop w:val="0"/>
      <w:marBottom w:val="0"/>
      <w:divBdr>
        <w:top w:val="none" w:sz="0" w:space="0" w:color="auto"/>
        <w:left w:val="none" w:sz="0" w:space="0" w:color="auto"/>
        <w:bottom w:val="none" w:sz="0" w:space="0" w:color="auto"/>
        <w:right w:val="none" w:sz="0" w:space="0" w:color="auto"/>
      </w:divBdr>
    </w:div>
    <w:div w:id="17174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portland.gov/policies/human-resources-administrative-rules/classification-compensation/hrar-801-hours-work-and"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portlandoregon.gov/Auditor/article/66917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ortlandoregon.gov/Auditor/article/669183"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006923511347A4BD864A6042A6ECC1"/>
        <w:category>
          <w:name w:val="General"/>
          <w:gallery w:val="placeholder"/>
        </w:category>
        <w:types>
          <w:type w:val="bbPlcHdr"/>
        </w:types>
        <w:behaviors>
          <w:behavior w:val="content"/>
        </w:behaviors>
        <w:guid w:val="{8BC3C567-D545-4602-8B07-1EA7E7066F2F}"/>
      </w:docPartPr>
      <w:docPartBody>
        <w:p w:rsidR="00142CC5" w:rsidRDefault="00FE6C74" w:rsidP="00FE6C74">
          <w:pPr>
            <w:pStyle w:val="82006923511347A4BD864A6042A6ECC1"/>
          </w:pPr>
          <w:r w:rsidRPr="00856C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74"/>
    <w:rsid w:val="00142CC5"/>
    <w:rsid w:val="00656DBA"/>
    <w:rsid w:val="00704E54"/>
    <w:rsid w:val="00B102E3"/>
    <w:rsid w:val="00BC0536"/>
    <w:rsid w:val="00D33F2F"/>
    <w:rsid w:val="00EE633F"/>
    <w:rsid w:val="00FE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E54"/>
    <w:rPr>
      <w:color w:val="808080"/>
    </w:rPr>
  </w:style>
  <w:style w:type="paragraph" w:customStyle="1" w:styleId="82006923511347A4BD864A6042A6ECC1">
    <w:name w:val="82006923511347A4BD864A6042A6ECC1"/>
    <w:rsid w:val="00FE6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6D7DA16A1BF43ACF4CCFA1DAB728D" ma:contentTypeVersion="9" ma:contentTypeDescription="Create a new document." ma:contentTypeScope="" ma:versionID="eb32b862c23738f541280b4b59b652b0">
  <xsd:schema xmlns:xsd="http://www.w3.org/2001/XMLSchema" xmlns:xs="http://www.w3.org/2001/XMLSchema" xmlns:p="http://schemas.microsoft.com/office/2006/metadata/properties" xmlns:ns3="0dfc48f5-ce2f-4663-9038-66d42ed95209" xmlns:ns4="59a9d894-6378-4b9e-a1f7-b2a20bcc4f7e" targetNamespace="http://schemas.microsoft.com/office/2006/metadata/properties" ma:root="true" ma:fieldsID="228b7a30b7d9c439541127274c2e6d23" ns3:_="" ns4:_="">
    <xsd:import namespace="0dfc48f5-ce2f-4663-9038-66d42ed95209"/>
    <xsd:import namespace="59a9d894-6378-4b9e-a1f7-b2a20bcc4f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c48f5-ce2f-4663-9038-66d42ed9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a9d894-6378-4b9e-a1f7-b2a20bcc4f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3D0FD-DA8C-4F18-8E0A-91E1550B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c48f5-ce2f-4663-9038-66d42ed95209"/>
    <ds:schemaRef ds:uri="59a9d894-6378-4b9e-a1f7-b2a20bcc4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4D494-8C28-459F-8049-9824D5C983DE}">
  <ds:schemaRefs>
    <ds:schemaRef ds:uri="http://schemas.microsoft.com/office/2006/documentManagement/types"/>
    <ds:schemaRef ds:uri="0dfc48f5-ce2f-4663-9038-66d42ed95209"/>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59a9d894-6378-4b9e-a1f7-b2a20bcc4f7e"/>
    <ds:schemaRef ds:uri="http://www.w3.org/XML/1998/namespace"/>
    <ds:schemaRef ds:uri="http://purl.org/dc/dcmitype/"/>
  </ds:schemaRefs>
</ds:datastoreItem>
</file>

<file path=customXml/itemProps3.xml><?xml version="1.0" encoding="utf-8"?>
<ds:datastoreItem xmlns:ds="http://schemas.openxmlformats.org/officeDocument/2006/customXml" ds:itemID="{E7DD3E43-D7A8-433C-8548-A5B0E6046FD8}">
  <ds:schemaRefs>
    <ds:schemaRef ds:uri="http://schemas.microsoft.com/sharepoint/v3/contenttype/forms"/>
  </ds:schemaRefs>
</ds:datastoreItem>
</file>

<file path=customXml/itemProps4.xml><?xml version="1.0" encoding="utf-8"?>
<ds:datastoreItem xmlns:ds="http://schemas.openxmlformats.org/officeDocument/2006/customXml" ds:itemID="{29E96B5A-C182-43ED-8ED2-34BEEBD8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Amiott, Jennifer</dc:creator>
  <cp:keywords/>
  <dc:description/>
  <cp:lastModifiedBy>Lamb, Amanda</cp:lastModifiedBy>
  <cp:revision>3</cp:revision>
  <dcterms:created xsi:type="dcterms:W3CDTF">2022-08-19T23:41:00Z</dcterms:created>
  <dcterms:modified xsi:type="dcterms:W3CDTF">2022-08-19T23:43:00Z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0x0101005B76D7DA16A1BF43ACF4CCFA1DAB728D</vt:lpwstr>
  </property>
</Properties>
</file>